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613" w:rsidRDefault="00F77613" w:rsidP="00C732F2">
      <w:pPr>
        <w:spacing w:after="0" w:line="480" w:lineRule="auto"/>
        <w:ind w:left="284" w:right="284" w:firstLine="284"/>
        <w:contextualSpacing/>
        <w:rPr>
          <w:rFonts w:ascii="Times New Roman" w:hAnsi="Times New Roman" w:cs="Times New Roman"/>
          <w:sz w:val="24"/>
          <w:szCs w:val="24"/>
        </w:rPr>
      </w:pPr>
    </w:p>
    <w:p w:rsidR="00F77613" w:rsidRDefault="00F77613" w:rsidP="00C732F2">
      <w:pPr>
        <w:spacing w:after="0" w:line="480" w:lineRule="auto"/>
        <w:ind w:left="284" w:right="284" w:firstLine="284"/>
        <w:contextualSpacing/>
        <w:rPr>
          <w:rFonts w:ascii="Times New Roman" w:hAnsi="Times New Roman" w:cs="Times New Roman"/>
          <w:sz w:val="24"/>
          <w:szCs w:val="24"/>
        </w:rPr>
      </w:pPr>
    </w:p>
    <w:p w:rsidR="00F77613" w:rsidRDefault="00F77613" w:rsidP="00C732F2">
      <w:pPr>
        <w:spacing w:after="0" w:line="480" w:lineRule="auto"/>
        <w:ind w:left="284" w:right="284" w:firstLine="284"/>
        <w:contextualSpacing/>
        <w:rPr>
          <w:rFonts w:ascii="Times New Roman" w:hAnsi="Times New Roman" w:cs="Times New Roman"/>
          <w:sz w:val="24"/>
          <w:szCs w:val="24"/>
        </w:rPr>
      </w:pPr>
    </w:p>
    <w:p w:rsidR="00F77613" w:rsidRDefault="00F77613" w:rsidP="00C732F2">
      <w:pPr>
        <w:spacing w:after="0" w:line="480" w:lineRule="auto"/>
        <w:ind w:left="284" w:right="284" w:firstLine="284"/>
        <w:contextualSpacing/>
        <w:rPr>
          <w:rFonts w:ascii="Times New Roman" w:hAnsi="Times New Roman" w:cs="Times New Roman"/>
          <w:sz w:val="24"/>
          <w:szCs w:val="24"/>
        </w:rPr>
      </w:pPr>
    </w:p>
    <w:p w:rsidR="00F77613" w:rsidRDefault="00C732F2" w:rsidP="00C732F2">
      <w:pPr>
        <w:spacing w:after="0" w:line="480" w:lineRule="auto"/>
        <w:ind w:left="284" w:right="284" w:firstLine="284"/>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Drug and Medical Supply Shortage </w:t>
      </w:r>
    </w:p>
    <w:bookmarkEnd w:id="0"/>
    <w:p w:rsidR="00F77613" w:rsidRDefault="00A96EFB" w:rsidP="00C732F2">
      <w:pPr>
        <w:spacing w:after="0" w:line="480" w:lineRule="auto"/>
        <w:ind w:left="284" w:right="284" w:firstLine="284"/>
        <w:contextualSpacing/>
        <w:jc w:val="center"/>
        <w:rPr>
          <w:rFonts w:ascii="Times New Roman" w:hAnsi="Times New Roman" w:cs="Times New Roman"/>
          <w:sz w:val="24"/>
          <w:szCs w:val="24"/>
        </w:rPr>
      </w:pPr>
      <w:r>
        <w:rPr>
          <w:rFonts w:ascii="Times New Roman" w:hAnsi="Times New Roman" w:cs="Times New Roman"/>
          <w:sz w:val="24"/>
          <w:szCs w:val="24"/>
        </w:rPr>
        <w:t>Name</w:t>
      </w:r>
    </w:p>
    <w:p w:rsidR="00F77613" w:rsidRDefault="00A96EFB" w:rsidP="00C732F2">
      <w:pPr>
        <w:tabs>
          <w:tab w:val="center" w:pos="4822"/>
          <w:tab w:val="left" w:pos="7890"/>
        </w:tabs>
        <w:spacing w:after="0" w:line="480" w:lineRule="auto"/>
        <w:ind w:left="284" w:right="284" w:firstLine="284"/>
        <w:contextualSpacing/>
        <w:rPr>
          <w:rFonts w:ascii="Times New Roman" w:hAnsi="Times New Roman" w:cs="Times New Roman"/>
          <w:sz w:val="24"/>
          <w:szCs w:val="24"/>
        </w:rPr>
      </w:pPr>
      <w:r>
        <w:rPr>
          <w:rFonts w:ascii="Times New Roman" w:hAnsi="Times New Roman" w:cs="Times New Roman"/>
          <w:sz w:val="24"/>
          <w:szCs w:val="24"/>
        </w:rPr>
        <w:tab/>
        <w:t>School</w:t>
      </w:r>
      <w:r>
        <w:rPr>
          <w:rFonts w:ascii="Times New Roman" w:hAnsi="Times New Roman" w:cs="Times New Roman"/>
          <w:sz w:val="24"/>
          <w:szCs w:val="24"/>
        </w:rPr>
        <w:tab/>
      </w:r>
    </w:p>
    <w:p w:rsidR="00F77613" w:rsidRDefault="00F77613" w:rsidP="00C732F2">
      <w:pPr>
        <w:spacing w:after="0" w:line="480" w:lineRule="auto"/>
        <w:ind w:left="284" w:right="284" w:firstLine="284"/>
        <w:contextualSpacing/>
        <w:jc w:val="center"/>
        <w:rPr>
          <w:rFonts w:ascii="Times New Roman" w:hAnsi="Times New Roman" w:cs="Times New Roman"/>
          <w:sz w:val="24"/>
          <w:szCs w:val="24"/>
        </w:rPr>
      </w:pPr>
    </w:p>
    <w:p w:rsidR="00F77613" w:rsidRDefault="00F77613" w:rsidP="00C732F2">
      <w:pPr>
        <w:spacing w:after="0" w:line="480" w:lineRule="auto"/>
        <w:ind w:left="284" w:right="284" w:firstLine="284"/>
        <w:contextualSpacing/>
        <w:jc w:val="center"/>
        <w:rPr>
          <w:rFonts w:ascii="Times New Roman" w:hAnsi="Times New Roman" w:cs="Times New Roman"/>
          <w:sz w:val="24"/>
          <w:szCs w:val="24"/>
        </w:rPr>
      </w:pPr>
    </w:p>
    <w:p w:rsidR="00F77613" w:rsidRDefault="00F77613" w:rsidP="00C732F2">
      <w:pPr>
        <w:spacing w:after="0" w:line="480" w:lineRule="auto"/>
        <w:ind w:left="284" w:right="284" w:firstLine="284"/>
        <w:contextualSpacing/>
        <w:jc w:val="center"/>
        <w:rPr>
          <w:rFonts w:ascii="Times New Roman" w:hAnsi="Times New Roman" w:cs="Times New Roman"/>
          <w:sz w:val="24"/>
          <w:szCs w:val="24"/>
        </w:rPr>
      </w:pPr>
    </w:p>
    <w:p w:rsidR="00F77613" w:rsidRDefault="00F77613" w:rsidP="00C732F2">
      <w:pPr>
        <w:spacing w:after="0" w:line="480" w:lineRule="auto"/>
        <w:ind w:left="284" w:right="284" w:firstLine="284"/>
        <w:contextualSpacing/>
        <w:jc w:val="center"/>
        <w:rPr>
          <w:rFonts w:ascii="Times New Roman" w:hAnsi="Times New Roman" w:cs="Times New Roman"/>
          <w:sz w:val="24"/>
          <w:szCs w:val="24"/>
        </w:rPr>
      </w:pPr>
    </w:p>
    <w:p w:rsidR="00F77613" w:rsidRDefault="00F77613" w:rsidP="00C732F2">
      <w:pPr>
        <w:spacing w:after="0" w:line="480" w:lineRule="auto"/>
        <w:ind w:left="284" w:right="284" w:firstLine="284"/>
        <w:contextualSpacing/>
        <w:jc w:val="center"/>
        <w:rPr>
          <w:rFonts w:ascii="Times New Roman" w:hAnsi="Times New Roman" w:cs="Times New Roman"/>
          <w:sz w:val="24"/>
          <w:szCs w:val="24"/>
        </w:rPr>
      </w:pPr>
    </w:p>
    <w:p w:rsidR="00F77613" w:rsidRDefault="00F77613" w:rsidP="00C732F2">
      <w:pPr>
        <w:spacing w:after="0" w:line="480" w:lineRule="auto"/>
        <w:ind w:left="284" w:right="284" w:firstLine="284"/>
        <w:contextualSpacing/>
        <w:jc w:val="center"/>
        <w:rPr>
          <w:rFonts w:ascii="Times New Roman" w:hAnsi="Times New Roman" w:cs="Times New Roman"/>
          <w:sz w:val="24"/>
          <w:szCs w:val="24"/>
        </w:rPr>
      </w:pPr>
    </w:p>
    <w:p w:rsidR="00F77613" w:rsidRDefault="00F77613" w:rsidP="00C732F2">
      <w:pPr>
        <w:spacing w:after="0" w:line="480" w:lineRule="auto"/>
        <w:ind w:left="284" w:right="284" w:firstLine="284"/>
        <w:contextualSpacing/>
        <w:jc w:val="center"/>
        <w:rPr>
          <w:rFonts w:ascii="Times New Roman" w:hAnsi="Times New Roman" w:cs="Times New Roman"/>
          <w:sz w:val="24"/>
          <w:szCs w:val="24"/>
        </w:rPr>
      </w:pPr>
    </w:p>
    <w:p w:rsidR="00F77613" w:rsidRDefault="00F77613" w:rsidP="00C732F2">
      <w:pPr>
        <w:spacing w:after="0" w:line="480" w:lineRule="auto"/>
        <w:ind w:left="284" w:right="284" w:firstLine="284"/>
        <w:contextualSpacing/>
        <w:jc w:val="center"/>
        <w:rPr>
          <w:rFonts w:ascii="Times New Roman" w:hAnsi="Times New Roman" w:cs="Times New Roman"/>
          <w:sz w:val="24"/>
          <w:szCs w:val="24"/>
        </w:rPr>
      </w:pPr>
    </w:p>
    <w:p w:rsidR="00F77613" w:rsidRDefault="00F77613" w:rsidP="00C732F2">
      <w:pPr>
        <w:spacing w:after="0" w:line="480" w:lineRule="auto"/>
        <w:ind w:left="284" w:right="284" w:firstLine="284"/>
        <w:contextualSpacing/>
        <w:jc w:val="center"/>
        <w:rPr>
          <w:rFonts w:ascii="Times New Roman" w:hAnsi="Times New Roman" w:cs="Times New Roman"/>
          <w:sz w:val="24"/>
          <w:szCs w:val="24"/>
        </w:rPr>
      </w:pPr>
    </w:p>
    <w:p w:rsidR="00F77613" w:rsidRDefault="00F77613" w:rsidP="00C732F2">
      <w:pPr>
        <w:spacing w:after="0" w:line="480" w:lineRule="auto"/>
        <w:ind w:left="284" w:right="284" w:firstLine="284"/>
        <w:contextualSpacing/>
        <w:jc w:val="center"/>
        <w:rPr>
          <w:rFonts w:ascii="Times New Roman" w:hAnsi="Times New Roman" w:cs="Times New Roman"/>
          <w:sz w:val="24"/>
          <w:szCs w:val="24"/>
        </w:rPr>
      </w:pPr>
    </w:p>
    <w:p w:rsidR="00F77613" w:rsidRDefault="00F77613" w:rsidP="00C732F2">
      <w:pPr>
        <w:spacing w:after="0" w:line="480" w:lineRule="auto"/>
        <w:ind w:left="284" w:right="284" w:firstLine="284"/>
        <w:contextualSpacing/>
        <w:jc w:val="center"/>
        <w:rPr>
          <w:rFonts w:ascii="Times New Roman" w:hAnsi="Times New Roman" w:cs="Times New Roman"/>
          <w:sz w:val="24"/>
          <w:szCs w:val="24"/>
        </w:rPr>
      </w:pPr>
    </w:p>
    <w:p w:rsidR="00F77613" w:rsidRDefault="00F77613" w:rsidP="00C732F2">
      <w:pPr>
        <w:spacing w:after="0" w:line="480" w:lineRule="auto"/>
        <w:ind w:left="284" w:right="284" w:firstLine="284"/>
        <w:contextualSpacing/>
        <w:jc w:val="center"/>
        <w:rPr>
          <w:rFonts w:ascii="Times New Roman" w:hAnsi="Times New Roman" w:cs="Times New Roman"/>
          <w:sz w:val="24"/>
          <w:szCs w:val="24"/>
        </w:rPr>
      </w:pPr>
    </w:p>
    <w:p w:rsidR="00F77613" w:rsidRDefault="00F77613" w:rsidP="00C732F2">
      <w:pPr>
        <w:spacing w:after="0" w:line="480" w:lineRule="auto"/>
        <w:ind w:left="284" w:right="284" w:firstLine="284"/>
        <w:contextualSpacing/>
        <w:jc w:val="center"/>
        <w:rPr>
          <w:rFonts w:ascii="Times New Roman" w:hAnsi="Times New Roman" w:cs="Times New Roman"/>
          <w:sz w:val="24"/>
          <w:szCs w:val="24"/>
        </w:rPr>
      </w:pPr>
    </w:p>
    <w:p w:rsidR="00F77613" w:rsidRDefault="00F77613" w:rsidP="00C732F2">
      <w:pPr>
        <w:spacing w:after="0" w:line="480" w:lineRule="auto"/>
        <w:ind w:left="284" w:right="284" w:firstLine="284"/>
        <w:contextualSpacing/>
        <w:rPr>
          <w:rFonts w:ascii="Times New Roman" w:hAnsi="Times New Roman" w:cs="Times New Roman"/>
          <w:sz w:val="24"/>
          <w:szCs w:val="24"/>
        </w:rPr>
      </w:pPr>
    </w:p>
    <w:p w:rsidR="00F77613" w:rsidRDefault="00F77613" w:rsidP="00C732F2">
      <w:pPr>
        <w:spacing w:after="0" w:line="480" w:lineRule="auto"/>
        <w:ind w:left="284" w:right="284" w:firstLine="284"/>
        <w:contextualSpacing/>
        <w:rPr>
          <w:rFonts w:ascii="Times New Roman" w:hAnsi="Times New Roman" w:cs="Times New Roman"/>
          <w:sz w:val="24"/>
          <w:szCs w:val="24"/>
        </w:rPr>
      </w:pPr>
    </w:p>
    <w:p w:rsidR="00F77613" w:rsidRDefault="00F77613" w:rsidP="00C732F2">
      <w:pPr>
        <w:spacing w:after="0" w:line="480" w:lineRule="auto"/>
        <w:ind w:left="284" w:right="284" w:firstLine="284"/>
        <w:contextualSpacing/>
        <w:rPr>
          <w:rFonts w:ascii="Times New Roman" w:hAnsi="Times New Roman" w:cs="Times New Roman"/>
          <w:sz w:val="24"/>
          <w:szCs w:val="24"/>
        </w:rPr>
      </w:pPr>
    </w:p>
    <w:p w:rsidR="00C732F2" w:rsidRDefault="00C732F2" w:rsidP="00C732F2">
      <w:pPr>
        <w:spacing w:after="0" w:line="480" w:lineRule="auto"/>
        <w:ind w:left="284" w:right="284" w:firstLine="284"/>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Drug and Medical Supply Shortage </w:t>
      </w:r>
    </w:p>
    <w:p w:rsidR="00A33E19" w:rsidRPr="00EE68B1" w:rsidRDefault="00C732F2" w:rsidP="00C732F2">
      <w:pPr>
        <w:spacing w:after="0" w:line="480" w:lineRule="auto"/>
        <w:ind w:right="284"/>
        <w:contextualSpacing/>
        <w:jc w:val="center"/>
        <w:rPr>
          <w:rFonts w:ascii="Times New Roman" w:hAnsi="Times New Roman" w:cs="Times New Roman"/>
          <w:b/>
          <w:sz w:val="24"/>
          <w:szCs w:val="24"/>
        </w:rPr>
      </w:pPr>
      <w:r w:rsidRPr="00EE68B1">
        <w:rPr>
          <w:rFonts w:ascii="Times New Roman" w:hAnsi="Times New Roman" w:cs="Times New Roman"/>
          <w:b/>
          <w:sz w:val="24"/>
          <w:szCs w:val="24"/>
        </w:rPr>
        <w:t>Introduction</w:t>
      </w:r>
    </w:p>
    <w:p w:rsidR="00F77613" w:rsidRDefault="00A96EFB" w:rsidP="00C732F2">
      <w:pPr>
        <w:spacing w:after="0" w:line="480" w:lineRule="auto"/>
        <w:ind w:right="284" w:firstLine="720"/>
        <w:contextualSpacing/>
        <w:rPr>
          <w:rFonts w:ascii="Times New Roman" w:hAnsi="Times New Roman" w:cs="Times New Roman"/>
          <w:sz w:val="24"/>
          <w:szCs w:val="24"/>
        </w:rPr>
      </w:pPr>
      <w:r>
        <w:rPr>
          <w:rFonts w:ascii="Times New Roman" w:hAnsi="Times New Roman" w:cs="Times New Roman"/>
          <w:sz w:val="24"/>
          <w:szCs w:val="24"/>
        </w:rPr>
        <w:t xml:space="preserve">Patients' health safety is important to enhance good health to patients when delivering health services. It is of great importance for the health services </w:t>
      </w:r>
      <w:r w:rsidR="00EE68B1">
        <w:rPr>
          <w:rFonts w:ascii="Times New Roman" w:hAnsi="Times New Roman" w:cs="Times New Roman"/>
          <w:sz w:val="24"/>
          <w:szCs w:val="24"/>
        </w:rPr>
        <w:t>to be</w:t>
      </w:r>
      <w:r>
        <w:rPr>
          <w:rFonts w:ascii="Times New Roman" w:hAnsi="Times New Roman" w:cs="Times New Roman"/>
          <w:sz w:val="24"/>
          <w:szCs w:val="24"/>
        </w:rPr>
        <w:t xml:space="preserve"> effective and also those services should be safe. In order to enhance good patient safety, it calls for various entities, among them leadership capacity, qualified health care professionals, good and clear policies to be fully implemented.</w:t>
      </w:r>
      <w:r w:rsidR="00EE68B1">
        <w:rPr>
          <w:rFonts w:ascii="Times New Roman" w:hAnsi="Times New Roman" w:cs="Times New Roman"/>
          <w:sz w:val="24"/>
          <w:szCs w:val="24"/>
        </w:rPr>
        <w:t xml:space="preserve"> </w:t>
      </w:r>
      <w:r w:rsidR="001642C5">
        <w:rPr>
          <w:rFonts w:ascii="Times New Roman" w:hAnsi="Times New Roman" w:cs="Times New Roman"/>
          <w:sz w:val="24"/>
          <w:szCs w:val="24"/>
        </w:rPr>
        <w:t>Patients’</w:t>
      </w:r>
      <w:r w:rsidR="0052700B">
        <w:rPr>
          <w:rFonts w:ascii="Times New Roman" w:hAnsi="Times New Roman" w:cs="Times New Roman"/>
          <w:sz w:val="24"/>
          <w:szCs w:val="24"/>
        </w:rPr>
        <w:t xml:space="preserve"> safety is at risk in the hands of health care staff due to safety threats such as drug and medical supply shortage, which hinder service delivery to patients when responding to their health needs</w:t>
      </w:r>
      <w:r w:rsidR="001642C5">
        <w:rPr>
          <w:rFonts w:ascii="Times New Roman" w:hAnsi="Times New Roman" w:cs="Times New Roman"/>
          <w:sz w:val="24"/>
          <w:szCs w:val="24"/>
        </w:rPr>
        <w:t xml:space="preserve"> (</w:t>
      </w:r>
      <w:r w:rsidR="001642C5">
        <w:rPr>
          <w:rFonts w:ascii="Times New Roman" w:eastAsia="Times New Roman" w:hAnsi="Times New Roman" w:cs="Times New Roman"/>
          <w:sz w:val="24"/>
          <w:szCs w:val="24"/>
        </w:rPr>
        <w:t>Fox, &amp; McLaughlin, 2018)</w:t>
      </w:r>
      <w:r w:rsidR="0052700B">
        <w:rPr>
          <w:rFonts w:ascii="Times New Roman" w:hAnsi="Times New Roman" w:cs="Times New Roman"/>
          <w:sz w:val="24"/>
          <w:szCs w:val="24"/>
        </w:rPr>
        <w:t xml:space="preserve">. Many </w:t>
      </w:r>
      <w:r w:rsidR="003A498E">
        <w:rPr>
          <w:rFonts w:ascii="Times New Roman" w:hAnsi="Times New Roman" w:cs="Times New Roman"/>
          <w:sz w:val="24"/>
          <w:szCs w:val="24"/>
        </w:rPr>
        <w:t>deaths</w:t>
      </w:r>
      <w:r w:rsidR="0052700B">
        <w:rPr>
          <w:rFonts w:ascii="Times New Roman" w:hAnsi="Times New Roman" w:cs="Times New Roman"/>
          <w:sz w:val="24"/>
          <w:szCs w:val="24"/>
        </w:rPr>
        <w:t xml:space="preserve"> are brought about by drug and medical supply shortages across the world, and the threat is caused by various factors that range from manufacturers up</w:t>
      </w:r>
      <w:r w:rsidR="003A498E">
        <w:rPr>
          <w:rFonts w:ascii="Times New Roman" w:hAnsi="Times New Roman" w:cs="Times New Roman"/>
          <w:sz w:val="24"/>
          <w:szCs w:val="24"/>
        </w:rPr>
        <w:t xml:space="preserve"> </w:t>
      </w:r>
      <w:r w:rsidR="0052700B">
        <w:rPr>
          <w:rFonts w:ascii="Times New Roman" w:hAnsi="Times New Roman" w:cs="Times New Roman"/>
          <w:sz w:val="24"/>
          <w:szCs w:val="24"/>
        </w:rPr>
        <w:t xml:space="preserve">to supply chain in hospitals and health care </w:t>
      </w:r>
      <w:r w:rsidR="003A498E">
        <w:rPr>
          <w:rFonts w:ascii="Times New Roman" w:hAnsi="Times New Roman" w:cs="Times New Roman"/>
          <w:sz w:val="24"/>
          <w:szCs w:val="24"/>
        </w:rPr>
        <w:t>facilities. The treat needs to be dealt with to ensure patients' safety and avoid unnecessary death caused by drug and medical supply shortage.</w:t>
      </w:r>
      <w:r>
        <w:rPr>
          <w:rFonts w:ascii="Times New Roman" w:hAnsi="Times New Roman" w:cs="Times New Roman"/>
          <w:sz w:val="24"/>
          <w:szCs w:val="24"/>
        </w:rPr>
        <w:t xml:space="preserve">  </w:t>
      </w:r>
    </w:p>
    <w:p w:rsidR="00EE68B1" w:rsidRPr="00EE68B1" w:rsidRDefault="00A96EFB" w:rsidP="00C732F2">
      <w:pPr>
        <w:spacing w:after="0" w:line="480" w:lineRule="auto"/>
        <w:ind w:right="284"/>
        <w:contextualSpacing/>
        <w:rPr>
          <w:rFonts w:ascii="Times New Roman" w:hAnsi="Times New Roman" w:cs="Times New Roman"/>
          <w:b/>
          <w:sz w:val="24"/>
          <w:szCs w:val="24"/>
        </w:rPr>
      </w:pPr>
      <w:r>
        <w:rPr>
          <w:rFonts w:ascii="Times New Roman" w:hAnsi="Times New Roman" w:cs="Times New Roman"/>
          <w:b/>
          <w:sz w:val="24"/>
          <w:szCs w:val="24"/>
        </w:rPr>
        <w:t xml:space="preserve">Drug and Medical Supply Shortage </w:t>
      </w:r>
      <w:r w:rsidR="00C732F2">
        <w:rPr>
          <w:rFonts w:ascii="Times New Roman" w:hAnsi="Times New Roman" w:cs="Times New Roman"/>
          <w:b/>
          <w:sz w:val="24"/>
          <w:szCs w:val="24"/>
        </w:rPr>
        <w:t>and</w:t>
      </w:r>
      <w:r>
        <w:rPr>
          <w:rFonts w:ascii="Times New Roman" w:hAnsi="Times New Roman" w:cs="Times New Roman"/>
          <w:b/>
          <w:sz w:val="24"/>
          <w:szCs w:val="24"/>
        </w:rPr>
        <w:t xml:space="preserve"> Potential Threat to Patients S</w:t>
      </w:r>
      <w:r w:rsidRPr="00EE68B1">
        <w:rPr>
          <w:rFonts w:ascii="Times New Roman" w:hAnsi="Times New Roman" w:cs="Times New Roman"/>
          <w:b/>
          <w:sz w:val="24"/>
          <w:szCs w:val="24"/>
        </w:rPr>
        <w:t>afety</w:t>
      </w:r>
    </w:p>
    <w:p w:rsidR="00F77613" w:rsidRDefault="00A96EFB" w:rsidP="00C732F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selected patient's health safety threat is Drug and medical supply shortage. Medical supply shortages pose a major hindrance to the provision of quality health care to patients in the health facilities</w:t>
      </w:r>
      <w:r w:rsidR="001642C5">
        <w:rPr>
          <w:rFonts w:ascii="Times New Roman" w:eastAsia="Times New Roman" w:hAnsi="Times New Roman" w:cs="Times New Roman"/>
          <w:sz w:val="24"/>
          <w:szCs w:val="24"/>
        </w:rPr>
        <w:t xml:space="preserve">, (Dranitsaris, et al. </w:t>
      </w:r>
      <w:r>
        <w:rPr>
          <w:rFonts w:ascii="Times New Roman" w:eastAsia="Times New Roman" w:hAnsi="Times New Roman" w:cs="Times New Roman"/>
          <w:sz w:val="24"/>
          <w:szCs w:val="24"/>
        </w:rPr>
        <w:t>2017)</w:t>
      </w:r>
      <w:r>
        <w:rPr>
          <w:rFonts w:ascii="Times New Roman" w:hAnsi="Times New Roman" w:cs="Times New Roman"/>
          <w:sz w:val="24"/>
          <w:szCs w:val="24"/>
        </w:rPr>
        <w:t>. Drug supply shortage poses a major obstacle to effective health care services provided in various health facilities across the world. The rate at which drug and the medical supply shortage is rising very high in recent years, and today, it impacts many sections of health care. Inadequate drug and medical supply in health facilities have a great possibility of negatively affecting the patient's outcome and the capability of the entire organization to give out services as per the patients' health needs.</w:t>
      </w:r>
    </w:p>
    <w:p w:rsidR="00EE68B1" w:rsidRPr="00EE68B1" w:rsidRDefault="00A96EFB" w:rsidP="00C732F2">
      <w:pPr>
        <w:spacing w:after="0" w:line="480" w:lineRule="auto"/>
        <w:contextualSpacing/>
        <w:rPr>
          <w:rFonts w:ascii="Times New Roman" w:eastAsia="Times New Roman" w:hAnsi="Times New Roman" w:cs="Times New Roman"/>
          <w:b/>
          <w:sz w:val="24"/>
          <w:szCs w:val="24"/>
        </w:rPr>
      </w:pPr>
      <w:r>
        <w:rPr>
          <w:rFonts w:ascii="Times New Roman" w:hAnsi="Times New Roman" w:cs="Times New Roman"/>
          <w:b/>
          <w:sz w:val="24"/>
          <w:szCs w:val="24"/>
        </w:rPr>
        <w:t>I</w:t>
      </w:r>
      <w:r w:rsidRPr="00EE68B1">
        <w:rPr>
          <w:rFonts w:ascii="Times New Roman" w:hAnsi="Times New Roman" w:cs="Times New Roman"/>
          <w:b/>
          <w:sz w:val="24"/>
          <w:szCs w:val="24"/>
        </w:rPr>
        <w:t>mpli</w:t>
      </w:r>
      <w:r>
        <w:rPr>
          <w:rFonts w:ascii="Times New Roman" w:hAnsi="Times New Roman" w:cs="Times New Roman"/>
          <w:b/>
          <w:sz w:val="24"/>
          <w:szCs w:val="24"/>
        </w:rPr>
        <w:t>cations</w:t>
      </w:r>
      <w:r w:rsidR="00431E61">
        <w:rPr>
          <w:rFonts w:ascii="Times New Roman" w:hAnsi="Times New Roman" w:cs="Times New Roman"/>
          <w:b/>
          <w:sz w:val="24"/>
          <w:szCs w:val="24"/>
        </w:rPr>
        <w:t xml:space="preserve"> of Drug and Medical Shortage T</w:t>
      </w:r>
      <w:r w:rsidR="00431E61" w:rsidRPr="00EE68B1">
        <w:rPr>
          <w:rFonts w:ascii="Times New Roman" w:hAnsi="Times New Roman" w:cs="Times New Roman"/>
          <w:b/>
          <w:sz w:val="24"/>
          <w:szCs w:val="24"/>
        </w:rPr>
        <w:t>reat</w:t>
      </w:r>
    </w:p>
    <w:p w:rsidR="00F77613" w:rsidRDefault="00A96EFB" w:rsidP="00C732F2">
      <w:pPr>
        <w:spacing w:after="0" w:line="480" w:lineRule="auto"/>
        <w:ind w:firstLine="720"/>
        <w:contextualSpacing/>
        <w:rPr>
          <w:rFonts w:ascii="Times New Roman" w:eastAsia="Times New Roman" w:hAnsi="Times New Roman" w:cs="Times New Roman"/>
          <w:sz w:val="24"/>
          <w:szCs w:val="24"/>
        </w:rPr>
      </w:pPr>
      <w:r>
        <w:rPr>
          <w:rFonts w:ascii="Times New Roman" w:hAnsi="Times New Roman" w:cs="Times New Roman"/>
          <w:sz w:val="24"/>
          <w:szCs w:val="24"/>
        </w:rPr>
        <w:t xml:space="preserve">It is of great importance to address the Drug and medical supply as a patient's health </w:t>
      </w:r>
      <w:r w:rsidR="00F21624">
        <w:rPr>
          <w:rFonts w:ascii="Times New Roman" w:hAnsi="Times New Roman" w:cs="Times New Roman"/>
          <w:sz w:val="24"/>
          <w:szCs w:val="24"/>
        </w:rPr>
        <w:t>safety threat</w:t>
      </w:r>
      <w:r w:rsidR="0049497B">
        <w:rPr>
          <w:rFonts w:ascii="Times New Roman" w:hAnsi="Times New Roman" w:cs="Times New Roman"/>
          <w:sz w:val="24"/>
          <w:szCs w:val="24"/>
        </w:rPr>
        <w:t xml:space="preserve"> </w:t>
      </w:r>
      <w:r>
        <w:rPr>
          <w:rFonts w:ascii="Times New Roman" w:hAnsi="Times New Roman" w:cs="Times New Roman"/>
          <w:sz w:val="24"/>
          <w:szCs w:val="24"/>
        </w:rPr>
        <w:t>to enhance quality health care and to prevent more harm to patients. Patients' access to important medical products is key for reaching good and effective health service meet patients t</w:t>
      </w:r>
      <w:r w:rsidR="001642C5">
        <w:rPr>
          <w:rFonts w:ascii="Times New Roman" w:hAnsi="Times New Roman" w:cs="Times New Roman"/>
          <w:sz w:val="24"/>
          <w:szCs w:val="24"/>
        </w:rPr>
        <w:t>hat meet patients' health needs (</w:t>
      </w:r>
      <w:r w:rsidR="001642C5">
        <w:rPr>
          <w:rFonts w:ascii="Times New Roman" w:eastAsia="Times New Roman" w:hAnsi="Times New Roman" w:cs="Times New Roman"/>
          <w:sz w:val="24"/>
          <w:szCs w:val="24"/>
        </w:rPr>
        <w:t xml:space="preserve">De-Weerdt, et al, </w:t>
      </w:r>
      <w:r>
        <w:rPr>
          <w:rFonts w:ascii="Times New Roman" w:eastAsia="Times New Roman" w:hAnsi="Times New Roman" w:cs="Times New Roman"/>
          <w:sz w:val="24"/>
          <w:szCs w:val="24"/>
        </w:rPr>
        <w:t>2015).</w:t>
      </w:r>
      <w:r>
        <w:rPr>
          <w:rFonts w:ascii="Times New Roman" w:hAnsi="Times New Roman" w:cs="Times New Roman"/>
          <w:sz w:val="24"/>
          <w:szCs w:val="24"/>
        </w:rPr>
        <w:t xml:space="preserve"> Medical products are essential in order to address the health issues and help avoid patient's death caused by the threat. Organizational leadership should, therefore, make sure they address drug and medical supply as a patient's threat since it forms a core component of a health system when it comes to the treatment of patients. Health organization across the world calls for and supports nations in ensuring the availability of drugs and health products that are safe, effective to ensure patients get access to them. </w:t>
      </w:r>
    </w:p>
    <w:p w:rsidR="00C732F2" w:rsidRDefault="00A96EFB" w:rsidP="00C732F2">
      <w:pPr>
        <w:spacing w:after="0" w:line="480" w:lineRule="auto"/>
        <w:ind w:right="284"/>
        <w:contextualSpacing/>
        <w:rPr>
          <w:rFonts w:ascii="Times New Roman" w:hAnsi="Times New Roman" w:cs="Times New Roman"/>
          <w:sz w:val="24"/>
          <w:szCs w:val="24"/>
        </w:rPr>
      </w:pPr>
      <w:r>
        <w:rPr>
          <w:rFonts w:ascii="Times New Roman" w:hAnsi="Times New Roman" w:cs="Times New Roman"/>
          <w:sz w:val="24"/>
          <w:szCs w:val="24"/>
        </w:rPr>
        <w:t xml:space="preserve"> Drug shortage as a patient's safety threat being a major issue in any health care delivery organization should solve the problem of the drug shortage to ensure there is effective service delivery to patients and have </w:t>
      </w:r>
      <w:r w:rsidR="001642C5">
        <w:rPr>
          <w:rFonts w:ascii="Times New Roman" w:hAnsi="Times New Roman" w:cs="Times New Roman"/>
          <w:sz w:val="24"/>
          <w:szCs w:val="24"/>
        </w:rPr>
        <w:t>fewer burdens</w:t>
      </w:r>
      <w:r>
        <w:rPr>
          <w:rFonts w:ascii="Times New Roman" w:hAnsi="Times New Roman" w:cs="Times New Roman"/>
          <w:sz w:val="24"/>
          <w:szCs w:val="24"/>
        </w:rPr>
        <w:t xml:space="preserve"> in terms of economic to patients and also have less health safety threat on them,</w:t>
      </w:r>
      <w:r w:rsidR="001642C5">
        <w:rPr>
          <w:rFonts w:ascii="Times New Roman" w:eastAsia="Times New Roman" w:hAnsi="Times New Roman" w:cs="Times New Roman"/>
          <w:sz w:val="24"/>
          <w:szCs w:val="24"/>
        </w:rPr>
        <w:t xml:space="preserve"> (Acosta, et al., </w:t>
      </w:r>
      <w:r>
        <w:rPr>
          <w:rFonts w:ascii="Times New Roman" w:eastAsia="Times New Roman" w:hAnsi="Times New Roman" w:cs="Times New Roman"/>
          <w:sz w:val="24"/>
          <w:szCs w:val="24"/>
        </w:rPr>
        <w:t>2019).</w:t>
      </w:r>
      <w:r>
        <w:rPr>
          <w:rFonts w:ascii="Times New Roman" w:hAnsi="Times New Roman" w:cs="Times New Roman"/>
          <w:sz w:val="24"/>
          <w:szCs w:val="24"/>
        </w:rPr>
        <w:t xml:space="preserve"> Therefore, organizations should play various practices in order to solve the drug shortage among health facilities; they should be in constant communication with drug manufacturers and suppliers to see they solve the issue of drug shortage. Also, health providers should prescribe alternative drugs in a situation where we have drug and medical shortages. </w:t>
      </w:r>
    </w:p>
    <w:p w:rsidR="00F77613" w:rsidRDefault="00A96EFB" w:rsidP="00C732F2">
      <w:pPr>
        <w:spacing w:after="0" w:line="480" w:lineRule="auto"/>
        <w:ind w:right="284" w:firstLine="720"/>
        <w:contextualSpacing/>
        <w:rPr>
          <w:rFonts w:ascii="Times New Roman" w:hAnsi="Times New Roman" w:cs="Times New Roman"/>
          <w:sz w:val="24"/>
          <w:szCs w:val="24"/>
        </w:rPr>
      </w:pPr>
      <w:r>
        <w:rPr>
          <w:rFonts w:ascii="Times New Roman" w:hAnsi="Times New Roman" w:cs="Times New Roman"/>
          <w:sz w:val="24"/>
          <w:szCs w:val="24"/>
        </w:rPr>
        <w:t>Drug and the medical supply shortage is a major concern to patient's safety has a potential threat to patient's safety since it may lead to the death of patients and delayed medical service provision. Recent research shows that drug shortage puts the economic burden on patients and also leads to interference with patients care, and these bring up patient's dissatisfaction</w:t>
      </w:r>
      <w:r w:rsidR="001642C5">
        <w:rPr>
          <w:rFonts w:ascii="Times New Roman" w:hAnsi="Times New Roman" w:cs="Times New Roman"/>
          <w:sz w:val="24"/>
          <w:szCs w:val="24"/>
        </w:rPr>
        <w:t xml:space="preserve"> (</w:t>
      </w:r>
      <w:r w:rsidR="001642C5">
        <w:rPr>
          <w:rFonts w:ascii="Times New Roman" w:eastAsia="Times New Roman" w:hAnsi="Times New Roman" w:cs="Times New Roman"/>
          <w:sz w:val="24"/>
          <w:szCs w:val="24"/>
        </w:rPr>
        <w:t>Fox, &amp; McLaughlin, 2018)</w:t>
      </w:r>
      <w:r>
        <w:rPr>
          <w:rFonts w:ascii="Times New Roman" w:hAnsi="Times New Roman" w:cs="Times New Roman"/>
          <w:sz w:val="24"/>
          <w:szCs w:val="24"/>
        </w:rPr>
        <w:t xml:space="preserve">. Drug and medical supply shortages also bring about extra treatment changes to patients, improper treatment services, and medication errors.  </w:t>
      </w:r>
    </w:p>
    <w:p w:rsidR="00EE68B1" w:rsidRPr="003C4631" w:rsidRDefault="00A96EFB" w:rsidP="00C732F2">
      <w:pPr>
        <w:spacing w:after="0" w:line="480" w:lineRule="auto"/>
        <w:ind w:right="284"/>
        <w:contextualSpacing/>
        <w:rPr>
          <w:rFonts w:ascii="Times New Roman" w:hAnsi="Times New Roman" w:cs="Times New Roman"/>
          <w:b/>
          <w:sz w:val="24"/>
          <w:szCs w:val="24"/>
        </w:rPr>
      </w:pPr>
      <w:r w:rsidRPr="003C4631">
        <w:rPr>
          <w:rFonts w:ascii="Times New Roman" w:hAnsi="Times New Roman" w:cs="Times New Roman"/>
          <w:b/>
          <w:sz w:val="24"/>
          <w:szCs w:val="24"/>
        </w:rPr>
        <w:t>Drug and Medical Supply Shortage in the USA</w:t>
      </w:r>
    </w:p>
    <w:p w:rsidR="00C732F2" w:rsidRDefault="00A96EFB" w:rsidP="00C732F2">
      <w:pPr>
        <w:spacing w:after="0" w:line="480" w:lineRule="auto"/>
        <w:ind w:right="284" w:firstLine="720"/>
        <w:contextualSpacing/>
        <w:rPr>
          <w:rFonts w:ascii="Times New Roman" w:hAnsi="Times New Roman" w:cs="Times New Roman"/>
          <w:sz w:val="24"/>
          <w:szCs w:val="24"/>
        </w:rPr>
      </w:pPr>
      <w:r>
        <w:rPr>
          <w:rFonts w:ascii="Times New Roman" w:hAnsi="Times New Roman" w:cs="Times New Roman"/>
          <w:sz w:val="24"/>
          <w:szCs w:val="24"/>
        </w:rPr>
        <w:t>Drug and medical supply shortages have been evident across hospitals in the USA. In the year 2017, many hospitals were forced to delay major operation and treatment related to chemotherapy due to inadequate supply of sodium carbonate solution</w:t>
      </w:r>
      <w:r w:rsidR="001642C5">
        <w:rPr>
          <w:rFonts w:ascii="Times New Roman" w:eastAsia="Times New Roman" w:hAnsi="Times New Roman" w:cs="Times New Roman"/>
          <w:sz w:val="24"/>
          <w:szCs w:val="24"/>
        </w:rPr>
        <w:t xml:space="preserve"> (Iyengar, et al. </w:t>
      </w:r>
      <w:r>
        <w:rPr>
          <w:rFonts w:ascii="Times New Roman" w:eastAsia="Times New Roman" w:hAnsi="Times New Roman" w:cs="Times New Roman"/>
          <w:sz w:val="24"/>
          <w:szCs w:val="24"/>
        </w:rPr>
        <w:t>2016)</w:t>
      </w:r>
      <w:r>
        <w:rPr>
          <w:rFonts w:ascii="Times New Roman" w:hAnsi="Times New Roman" w:cs="Times New Roman"/>
          <w:sz w:val="24"/>
          <w:szCs w:val="24"/>
        </w:rPr>
        <w:t xml:space="preserve">. Providence hospitals had to postpone the arranged open-heart surgeries when the patient required more bicarbonate vials than those that were available at the hospital. The supplier of the drug </w:t>
      </w:r>
      <w:r w:rsidR="00EE68B1">
        <w:rPr>
          <w:rFonts w:ascii="Times New Roman" w:hAnsi="Times New Roman" w:cs="Times New Roman"/>
          <w:sz w:val="24"/>
          <w:szCs w:val="24"/>
        </w:rPr>
        <w:t>sends</w:t>
      </w:r>
      <w:r>
        <w:rPr>
          <w:rFonts w:ascii="Times New Roman" w:hAnsi="Times New Roman" w:cs="Times New Roman"/>
          <w:sz w:val="24"/>
          <w:szCs w:val="24"/>
        </w:rPr>
        <w:t xml:space="preserve"> the Providence hospital an emergency supply, but still, the hospital had drug shortage for the following time. </w:t>
      </w:r>
    </w:p>
    <w:p w:rsidR="00F77613" w:rsidRDefault="00A96EFB" w:rsidP="00C732F2">
      <w:pPr>
        <w:spacing w:after="0" w:line="480" w:lineRule="auto"/>
        <w:ind w:right="284" w:firstLine="720"/>
        <w:contextualSpacing/>
        <w:rPr>
          <w:rFonts w:ascii="Times New Roman" w:hAnsi="Times New Roman" w:cs="Times New Roman"/>
          <w:sz w:val="24"/>
          <w:szCs w:val="24"/>
        </w:rPr>
      </w:pPr>
      <w:r>
        <w:rPr>
          <w:rFonts w:ascii="Times New Roman" w:hAnsi="Times New Roman" w:cs="Times New Roman"/>
          <w:sz w:val="24"/>
          <w:szCs w:val="24"/>
        </w:rPr>
        <w:t xml:space="preserve">Drug and medical supply shortage issues should be addressed with regard to its effects on the patient's safety and service delivery to the patients. If the drug and the medical supply shortage are not addressed, it has negative implications for </w:t>
      </w:r>
      <w:r w:rsidR="001642C5">
        <w:rPr>
          <w:rFonts w:ascii="Times New Roman" w:hAnsi="Times New Roman" w:cs="Times New Roman"/>
          <w:sz w:val="24"/>
          <w:szCs w:val="24"/>
        </w:rPr>
        <w:t>the</w:t>
      </w:r>
      <w:r>
        <w:rPr>
          <w:rFonts w:ascii="Times New Roman" w:hAnsi="Times New Roman" w:cs="Times New Roman"/>
          <w:sz w:val="24"/>
          <w:szCs w:val="24"/>
        </w:rPr>
        <w:t xml:space="preserve"> patients, the health system, and the entire organization. This may lead to compromised patient's treatment outcomes for patients</w:t>
      </w:r>
      <w:r w:rsidR="001642C5">
        <w:rPr>
          <w:rFonts w:ascii="Times New Roman" w:hAnsi="Times New Roman" w:cs="Times New Roman"/>
          <w:sz w:val="24"/>
          <w:szCs w:val="24"/>
        </w:rPr>
        <w:t xml:space="preserve"> (</w:t>
      </w:r>
      <w:r w:rsidR="001642C5">
        <w:rPr>
          <w:rFonts w:ascii="Times New Roman" w:eastAsia="Times New Roman" w:hAnsi="Times New Roman" w:cs="Times New Roman"/>
          <w:sz w:val="24"/>
          <w:szCs w:val="24"/>
        </w:rPr>
        <w:t>Fox, &amp; McLaughlin, 2018)</w:t>
      </w:r>
      <w:r>
        <w:rPr>
          <w:rFonts w:ascii="Times New Roman" w:hAnsi="Times New Roman" w:cs="Times New Roman"/>
          <w:sz w:val="24"/>
          <w:szCs w:val="24"/>
        </w:rPr>
        <w:t xml:space="preserve">. Patients may be exposed to adverse harm in a situation where there are a drug and medical supply shortage and also lead to medical errors. </w:t>
      </w:r>
    </w:p>
    <w:p w:rsidR="003C4631" w:rsidRPr="003C4631" w:rsidRDefault="00A96EFB" w:rsidP="00C732F2">
      <w:pPr>
        <w:spacing w:after="0" w:line="480" w:lineRule="auto"/>
        <w:ind w:right="284"/>
        <w:contextualSpacing/>
        <w:rPr>
          <w:rFonts w:ascii="Times New Roman" w:hAnsi="Times New Roman" w:cs="Times New Roman"/>
          <w:b/>
          <w:sz w:val="24"/>
          <w:szCs w:val="24"/>
        </w:rPr>
      </w:pPr>
      <w:r w:rsidRPr="003C4631">
        <w:rPr>
          <w:rFonts w:ascii="Times New Roman" w:hAnsi="Times New Roman" w:cs="Times New Roman"/>
          <w:b/>
          <w:sz w:val="24"/>
          <w:szCs w:val="24"/>
        </w:rPr>
        <w:t xml:space="preserve">The risk to the Organization </w:t>
      </w:r>
    </w:p>
    <w:p w:rsidR="00C732F2" w:rsidRDefault="00A96EFB" w:rsidP="00C732F2">
      <w:pPr>
        <w:spacing w:after="0" w:line="480" w:lineRule="auto"/>
        <w:ind w:right="284" w:firstLine="720"/>
        <w:contextualSpacing/>
        <w:rPr>
          <w:rFonts w:ascii="Times New Roman" w:hAnsi="Times New Roman" w:cs="Times New Roman"/>
          <w:sz w:val="24"/>
          <w:szCs w:val="24"/>
        </w:rPr>
      </w:pPr>
      <w:r>
        <w:rPr>
          <w:rFonts w:ascii="Times New Roman" w:hAnsi="Times New Roman" w:cs="Times New Roman"/>
          <w:sz w:val="24"/>
          <w:szCs w:val="24"/>
        </w:rPr>
        <w:t>The organization faces the risk of higher hospital expenses if the drug and medical supply issue are not addressed. This comes about when the shortage raises the cost of delivering the patients care whereby drug acquisition increases</w:t>
      </w:r>
      <w:r w:rsidR="001642C5">
        <w:rPr>
          <w:rFonts w:ascii="Times New Roman" w:eastAsia="Times New Roman" w:hAnsi="Times New Roman" w:cs="Times New Roman"/>
          <w:sz w:val="24"/>
          <w:szCs w:val="24"/>
        </w:rPr>
        <w:t xml:space="preserve"> (De Weerdt, et al. </w:t>
      </w:r>
      <w:r>
        <w:rPr>
          <w:rFonts w:ascii="Times New Roman" w:eastAsia="Times New Roman" w:hAnsi="Times New Roman" w:cs="Times New Roman"/>
          <w:sz w:val="24"/>
          <w:szCs w:val="24"/>
        </w:rPr>
        <w:t>2017).</w:t>
      </w:r>
      <w:r>
        <w:rPr>
          <w:rFonts w:ascii="Times New Roman" w:hAnsi="Times New Roman" w:cs="Times New Roman"/>
          <w:sz w:val="24"/>
          <w:szCs w:val="24"/>
        </w:rPr>
        <w:t xml:space="preserve"> Also, increased drug product shortage leads to the creation of open market suppliers who only have a small quantity of the product and may not offer a refund on the product, and also, the product may be counterfeit. Open market suppliers may also lack proper storage facilities of the medical product; hence the organization may end up buying a damaged product. On the other hand, the organization may also incur extra labor costs.</w:t>
      </w:r>
    </w:p>
    <w:p w:rsidR="00C732F2" w:rsidRDefault="00A96EFB" w:rsidP="00C732F2">
      <w:pPr>
        <w:spacing w:after="0" w:line="480" w:lineRule="auto"/>
        <w:ind w:right="284" w:firstLine="720"/>
        <w:contextualSpacing/>
        <w:rPr>
          <w:rFonts w:ascii="Times New Roman" w:hAnsi="Times New Roman" w:cs="Times New Roman"/>
          <w:sz w:val="24"/>
          <w:szCs w:val="24"/>
        </w:rPr>
      </w:pPr>
      <w:r>
        <w:rPr>
          <w:rFonts w:ascii="Times New Roman" w:hAnsi="Times New Roman" w:cs="Times New Roman"/>
          <w:sz w:val="24"/>
          <w:szCs w:val="24"/>
        </w:rPr>
        <w:t>Health care safety takes the step to monitor the drug and medical supply; it also involves health care safety advice to manufacturers to evaluate among many thin</w:t>
      </w:r>
      <w:r w:rsidR="001642C5">
        <w:rPr>
          <w:rFonts w:ascii="Times New Roman" w:hAnsi="Times New Roman" w:cs="Times New Roman"/>
          <w:sz w:val="24"/>
          <w:szCs w:val="24"/>
        </w:rPr>
        <w:t>gs like ingredients, dose forms (</w:t>
      </w:r>
      <w:r w:rsidR="001642C5">
        <w:rPr>
          <w:rFonts w:ascii="Times New Roman" w:eastAsia="Times New Roman" w:hAnsi="Times New Roman" w:cs="Times New Roman"/>
          <w:sz w:val="24"/>
          <w:szCs w:val="24"/>
        </w:rPr>
        <w:t xml:space="preserve">Hernandez, et al. </w:t>
      </w:r>
      <w:r>
        <w:rPr>
          <w:rFonts w:ascii="Times New Roman" w:eastAsia="Times New Roman" w:hAnsi="Times New Roman" w:cs="Times New Roman"/>
          <w:sz w:val="24"/>
          <w:szCs w:val="24"/>
        </w:rPr>
        <w:t>2019)</w:t>
      </w:r>
      <w:r>
        <w:rPr>
          <w:rFonts w:ascii="Times New Roman" w:hAnsi="Times New Roman" w:cs="Times New Roman"/>
          <w:sz w:val="24"/>
          <w:szCs w:val="24"/>
        </w:rPr>
        <w:t xml:space="preserve">. In the USA, the regulatory agency that oversees the drug and medical shortage supply is FDA. FDA specifies that in case there is a drug and medical supply shortage, shortage, and updates are supposed to be reported to them via </w:t>
      </w:r>
      <w:hyperlink r:id="rId8" w:history="1">
        <w:r>
          <w:rPr>
            <w:rStyle w:val="Hyperlink"/>
            <w:rFonts w:ascii="Times New Roman" w:hAnsi="Times New Roman" w:cs="Times New Roman"/>
            <w:sz w:val="24"/>
            <w:szCs w:val="24"/>
          </w:rPr>
          <w:t>drugshortage@fda.com</w:t>
        </w:r>
      </w:hyperlink>
      <w:r>
        <w:rPr>
          <w:rFonts w:ascii="Times New Roman" w:hAnsi="Times New Roman" w:cs="Times New Roman"/>
          <w:sz w:val="24"/>
          <w:szCs w:val="24"/>
        </w:rPr>
        <w:t>.</w:t>
      </w:r>
    </w:p>
    <w:p w:rsidR="00F77613" w:rsidRDefault="00A96EFB" w:rsidP="00C732F2">
      <w:pPr>
        <w:spacing w:after="0" w:line="480" w:lineRule="auto"/>
        <w:ind w:right="284" w:firstLine="720"/>
        <w:contextualSpacing/>
        <w:rPr>
          <w:rFonts w:ascii="Times New Roman" w:hAnsi="Times New Roman" w:cs="Times New Roman"/>
          <w:sz w:val="24"/>
          <w:szCs w:val="24"/>
        </w:rPr>
      </w:pPr>
      <w:r>
        <w:rPr>
          <w:rFonts w:ascii="Times New Roman" w:hAnsi="Times New Roman" w:cs="Times New Roman"/>
          <w:sz w:val="24"/>
          <w:szCs w:val="24"/>
        </w:rPr>
        <w:t xml:space="preserve">FDA, as an agency, has a great impact on the organization's </w:t>
      </w:r>
      <w:r w:rsidR="00F21624">
        <w:rPr>
          <w:rFonts w:ascii="Times New Roman" w:hAnsi="Times New Roman" w:cs="Times New Roman"/>
          <w:sz w:val="24"/>
          <w:szCs w:val="24"/>
        </w:rPr>
        <w:t>patient</w:t>
      </w:r>
      <w:r>
        <w:rPr>
          <w:rFonts w:ascii="Times New Roman" w:hAnsi="Times New Roman" w:cs="Times New Roman"/>
          <w:sz w:val="24"/>
          <w:szCs w:val="24"/>
        </w:rPr>
        <w:t xml:space="preserve"> safety in communication in case of drug risk shortages. It involves the employment of risk communication to improve the safety of prescription drug use. Hospitals have to take appropriate measures and regulatory agency guidance in order to avoid drug and medical supply shortages. These will prevent patients from exposure to effects caused by drug and medical supply shortages such as death and dissatisfaction</w:t>
      </w:r>
      <w:r w:rsidR="001642C5">
        <w:rPr>
          <w:rFonts w:ascii="Times New Roman" w:eastAsia="Times New Roman" w:hAnsi="Times New Roman" w:cs="Times New Roman"/>
          <w:sz w:val="24"/>
          <w:szCs w:val="24"/>
        </w:rPr>
        <w:t xml:space="preserve"> (Fox, et al, </w:t>
      </w:r>
      <w:r>
        <w:rPr>
          <w:rFonts w:ascii="Times New Roman" w:eastAsia="Times New Roman" w:hAnsi="Times New Roman" w:cs="Times New Roman"/>
          <w:sz w:val="24"/>
          <w:szCs w:val="24"/>
        </w:rPr>
        <w:t>2018)</w:t>
      </w:r>
      <w:r>
        <w:rPr>
          <w:rFonts w:ascii="Times New Roman" w:hAnsi="Times New Roman" w:cs="Times New Roman"/>
          <w:sz w:val="24"/>
          <w:szCs w:val="24"/>
        </w:rPr>
        <w:t>. On the other hand, if the regulatory agency guidance concerning drug and medical shortage is not followed by the hospitals, employees may be forced to postpone major treatment and also compromised the health services given to patients.</w:t>
      </w:r>
    </w:p>
    <w:p w:rsidR="005A0C6D" w:rsidRPr="005A0C6D" w:rsidRDefault="00A96EFB" w:rsidP="00C732F2">
      <w:pPr>
        <w:spacing w:after="0" w:line="480" w:lineRule="auto"/>
        <w:ind w:right="284"/>
        <w:contextualSpacing/>
        <w:rPr>
          <w:rFonts w:ascii="Times New Roman" w:hAnsi="Times New Roman" w:cs="Times New Roman"/>
          <w:b/>
          <w:sz w:val="24"/>
          <w:szCs w:val="24"/>
        </w:rPr>
      </w:pPr>
      <w:r>
        <w:rPr>
          <w:rFonts w:ascii="Times New Roman" w:hAnsi="Times New Roman" w:cs="Times New Roman"/>
          <w:b/>
          <w:sz w:val="24"/>
          <w:szCs w:val="24"/>
        </w:rPr>
        <w:t xml:space="preserve">Plan to Reduce Drug and Medical Supply Shortage as a Threat </w:t>
      </w:r>
    </w:p>
    <w:p w:rsidR="00F77613" w:rsidRDefault="00A96EFB" w:rsidP="00C732F2">
      <w:pPr>
        <w:spacing w:after="0" w:line="480" w:lineRule="auto"/>
        <w:ind w:right="284"/>
        <w:contextualSpacing/>
        <w:rPr>
          <w:rFonts w:ascii="Times New Roman" w:hAnsi="Times New Roman" w:cs="Times New Roman"/>
          <w:sz w:val="24"/>
          <w:szCs w:val="24"/>
        </w:rPr>
      </w:pPr>
      <w:r>
        <w:rPr>
          <w:rFonts w:ascii="Times New Roman" w:hAnsi="Times New Roman" w:cs="Times New Roman"/>
          <w:sz w:val="24"/>
          <w:szCs w:val="24"/>
        </w:rPr>
        <w:tab/>
      </w:r>
      <w:r w:rsidR="00C732F2">
        <w:rPr>
          <w:rFonts w:ascii="Times New Roman" w:hAnsi="Times New Roman" w:cs="Times New Roman"/>
          <w:sz w:val="24"/>
          <w:szCs w:val="24"/>
        </w:rPr>
        <w:t>Patient’s</w:t>
      </w:r>
      <w:r>
        <w:rPr>
          <w:rFonts w:ascii="Times New Roman" w:hAnsi="Times New Roman" w:cs="Times New Roman"/>
          <w:sz w:val="24"/>
          <w:szCs w:val="24"/>
        </w:rPr>
        <w:t xml:space="preserve"> safety officer plays a major in implementing patients safety plans. The officer ensures compliance with the regulatory policy guidance on patient’s safety. In order to reduce the drug and medical supply shortage, the following must be done;</w:t>
      </w:r>
    </w:p>
    <w:p w:rsidR="00F77613" w:rsidRDefault="00A96EFB" w:rsidP="00C732F2">
      <w:pPr>
        <w:pStyle w:val="ListParagraph"/>
        <w:numPr>
          <w:ilvl w:val="0"/>
          <w:numId w:val="1"/>
        </w:numPr>
        <w:spacing w:after="0" w:line="480" w:lineRule="auto"/>
        <w:ind w:right="284"/>
        <w:rPr>
          <w:rFonts w:ascii="Times New Roman" w:hAnsi="Times New Roman" w:cs="Times New Roman"/>
          <w:sz w:val="24"/>
          <w:szCs w:val="24"/>
        </w:rPr>
      </w:pPr>
      <w:r>
        <w:rPr>
          <w:rFonts w:ascii="Times New Roman" w:hAnsi="Times New Roman" w:cs="Times New Roman"/>
          <w:sz w:val="24"/>
          <w:szCs w:val="24"/>
        </w:rPr>
        <w:t>Examine the drug and medical supply shortage as a national security initiative.</w:t>
      </w:r>
    </w:p>
    <w:p w:rsidR="00F77613" w:rsidRDefault="00A96EFB" w:rsidP="00C732F2">
      <w:pPr>
        <w:pStyle w:val="ListParagraph"/>
        <w:numPr>
          <w:ilvl w:val="0"/>
          <w:numId w:val="1"/>
        </w:numPr>
        <w:spacing w:after="0" w:line="480" w:lineRule="auto"/>
        <w:ind w:right="284"/>
        <w:rPr>
          <w:rFonts w:ascii="Times New Roman" w:hAnsi="Times New Roman" w:cs="Times New Roman"/>
          <w:sz w:val="24"/>
          <w:szCs w:val="24"/>
        </w:rPr>
      </w:pPr>
      <w:r>
        <w:rPr>
          <w:rFonts w:ascii="Times New Roman" w:hAnsi="Times New Roman" w:cs="Times New Roman"/>
          <w:sz w:val="24"/>
          <w:szCs w:val="24"/>
        </w:rPr>
        <w:t>FDA as an agency should give out more details on the quality of outsourcing entities.</w:t>
      </w:r>
    </w:p>
    <w:p w:rsidR="00F77613" w:rsidRDefault="00A96EFB" w:rsidP="00C732F2">
      <w:pPr>
        <w:pStyle w:val="ListParagraph"/>
        <w:numPr>
          <w:ilvl w:val="0"/>
          <w:numId w:val="1"/>
        </w:numPr>
        <w:spacing w:after="0" w:line="480" w:lineRule="auto"/>
        <w:ind w:right="284"/>
        <w:rPr>
          <w:rFonts w:ascii="Times New Roman" w:hAnsi="Times New Roman" w:cs="Times New Roman"/>
          <w:sz w:val="24"/>
          <w:szCs w:val="24"/>
        </w:rPr>
      </w:pPr>
      <w:r>
        <w:rPr>
          <w:rFonts w:ascii="Times New Roman" w:hAnsi="Times New Roman" w:cs="Times New Roman"/>
          <w:sz w:val="24"/>
          <w:szCs w:val="24"/>
        </w:rPr>
        <w:t xml:space="preserve">Regulatory agency </w:t>
      </w:r>
      <w:r w:rsidR="00F21624">
        <w:rPr>
          <w:rFonts w:ascii="Times New Roman" w:hAnsi="Times New Roman" w:cs="Times New Roman"/>
          <w:sz w:val="24"/>
          <w:szCs w:val="24"/>
        </w:rPr>
        <w:t>finds</w:t>
      </w:r>
      <w:r>
        <w:rPr>
          <w:rFonts w:ascii="Times New Roman" w:hAnsi="Times New Roman" w:cs="Times New Roman"/>
          <w:sz w:val="24"/>
          <w:szCs w:val="24"/>
        </w:rPr>
        <w:t xml:space="preserve"> ways to motivate manufactures to manufacture medical supplies in shortage periods</w:t>
      </w:r>
    </w:p>
    <w:p w:rsidR="00F77613" w:rsidRDefault="00A96EFB" w:rsidP="00C732F2">
      <w:pPr>
        <w:pStyle w:val="ListParagraph"/>
        <w:numPr>
          <w:ilvl w:val="0"/>
          <w:numId w:val="1"/>
        </w:numPr>
        <w:spacing w:after="0" w:line="480" w:lineRule="auto"/>
        <w:ind w:right="284"/>
        <w:rPr>
          <w:rFonts w:ascii="Times New Roman" w:hAnsi="Times New Roman" w:cs="Times New Roman"/>
          <w:sz w:val="24"/>
          <w:szCs w:val="24"/>
        </w:rPr>
      </w:pPr>
      <w:r>
        <w:rPr>
          <w:rFonts w:ascii="Times New Roman" w:hAnsi="Times New Roman" w:cs="Times New Roman"/>
          <w:sz w:val="24"/>
          <w:szCs w:val="24"/>
        </w:rPr>
        <w:t xml:space="preserve">Health care organization must come with ways to alert the manufactures in case of the drug shortage. </w:t>
      </w:r>
    </w:p>
    <w:p w:rsidR="00D415C5" w:rsidRDefault="00A96EFB" w:rsidP="00C732F2">
      <w:pPr>
        <w:pStyle w:val="ListParagraph"/>
        <w:numPr>
          <w:ilvl w:val="0"/>
          <w:numId w:val="1"/>
        </w:numPr>
        <w:spacing w:after="0" w:line="480" w:lineRule="auto"/>
        <w:ind w:right="284"/>
        <w:rPr>
          <w:rFonts w:ascii="Times New Roman" w:hAnsi="Times New Roman" w:cs="Times New Roman"/>
          <w:sz w:val="24"/>
          <w:szCs w:val="24"/>
        </w:rPr>
      </w:pPr>
      <w:r>
        <w:rPr>
          <w:rFonts w:ascii="Times New Roman" w:hAnsi="Times New Roman" w:cs="Times New Roman"/>
          <w:sz w:val="24"/>
          <w:szCs w:val="24"/>
        </w:rPr>
        <w:t>Also, another way to prevent drug and the medical supply shortage is by motivating the manufacture to manufacture more drugs and medical supplies in situations of drug shortage. This can be achieved by giving manufacturers incentives for more manufacturing and achieving organizational goals</w:t>
      </w:r>
      <w:r w:rsidR="00223CE9">
        <w:rPr>
          <w:rFonts w:ascii="Times New Roman" w:hAnsi="Times New Roman" w:cs="Times New Roman"/>
          <w:sz w:val="24"/>
          <w:szCs w:val="24"/>
        </w:rPr>
        <w:t>.</w:t>
      </w:r>
    </w:p>
    <w:p w:rsidR="00E8403E" w:rsidRDefault="00A96EFB" w:rsidP="00C732F2">
      <w:pPr>
        <w:pStyle w:val="ListParagraph"/>
        <w:numPr>
          <w:ilvl w:val="0"/>
          <w:numId w:val="1"/>
        </w:numPr>
        <w:spacing w:after="0" w:line="480" w:lineRule="auto"/>
        <w:ind w:right="284"/>
        <w:rPr>
          <w:rFonts w:ascii="Times New Roman" w:hAnsi="Times New Roman" w:cs="Times New Roman"/>
          <w:sz w:val="24"/>
          <w:szCs w:val="24"/>
        </w:rPr>
      </w:pPr>
      <w:r>
        <w:rPr>
          <w:rFonts w:ascii="Times New Roman" w:hAnsi="Times New Roman" w:cs="Times New Roman"/>
          <w:sz w:val="24"/>
          <w:szCs w:val="24"/>
        </w:rPr>
        <w:t>Organizations work hand in hand with manufacturers on quality matters to ensure factors leading to supply problems are solved.</w:t>
      </w:r>
    </w:p>
    <w:p w:rsidR="00223CE9" w:rsidRPr="00C732F2" w:rsidRDefault="00A96EFB" w:rsidP="00C732F2">
      <w:pPr>
        <w:spacing w:after="0" w:line="480" w:lineRule="auto"/>
        <w:ind w:left="360" w:right="284"/>
        <w:contextualSpacing/>
        <w:rPr>
          <w:rFonts w:ascii="Times New Roman" w:hAnsi="Times New Roman" w:cs="Times New Roman"/>
          <w:b/>
          <w:sz w:val="24"/>
          <w:szCs w:val="24"/>
        </w:rPr>
      </w:pPr>
      <w:r w:rsidRPr="00C732F2">
        <w:rPr>
          <w:rFonts w:ascii="Times New Roman" w:hAnsi="Times New Roman" w:cs="Times New Roman"/>
          <w:b/>
          <w:sz w:val="24"/>
          <w:szCs w:val="24"/>
        </w:rPr>
        <w:t xml:space="preserve">Techniques to Reduce Drug and Medical Supply Shortage </w:t>
      </w:r>
    </w:p>
    <w:p w:rsidR="00223CE9" w:rsidRPr="00C732F2" w:rsidRDefault="00A96EFB" w:rsidP="00C732F2">
      <w:pPr>
        <w:spacing w:after="0" w:line="480" w:lineRule="auto"/>
        <w:ind w:right="284" w:firstLine="720"/>
        <w:contextualSpacing/>
        <w:rPr>
          <w:rFonts w:ascii="Times New Roman" w:hAnsi="Times New Roman" w:cs="Times New Roman"/>
          <w:sz w:val="24"/>
          <w:szCs w:val="24"/>
        </w:rPr>
      </w:pPr>
      <w:r w:rsidRPr="00C732F2">
        <w:rPr>
          <w:rFonts w:ascii="Times New Roman" w:hAnsi="Times New Roman" w:cs="Times New Roman"/>
          <w:sz w:val="24"/>
          <w:szCs w:val="24"/>
        </w:rPr>
        <w:t>With many patients succumbing to death due to drug and medical supply shortages, the issues need to be addressed fully. It involves various techniques</w:t>
      </w:r>
      <w:r w:rsidR="00E14F91" w:rsidRPr="00C732F2">
        <w:rPr>
          <w:rFonts w:ascii="Times New Roman" w:hAnsi="Times New Roman" w:cs="Times New Roman"/>
          <w:sz w:val="24"/>
          <w:szCs w:val="24"/>
        </w:rPr>
        <w:t xml:space="preserve"> to make sure the threat is solved, and the patient's safety is fully enhanced, and the patients are given health care services that satisfy their medical needs</w:t>
      </w:r>
      <w:r w:rsidR="001642C5" w:rsidRPr="00C732F2">
        <w:rPr>
          <w:rFonts w:ascii="Times New Roman" w:hAnsi="Times New Roman" w:cs="Times New Roman"/>
          <w:sz w:val="24"/>
          <w:szCs w:val="24"/>
        </w:rPr>
        <w:t xml:space="preserve"> (</w:t>
      </w:r>
      <w:r w:rsidR="001642C5" w:rsidRPr="00C732F2">
        <w:rPr>
          <w:rFonts w:ascii="Times New Roman" w:eastAsia="Times New Roman" w:hAnsi="Times New Roman" w:cs="Times New Roman"/>
          <w:sz w:val="24"/>
          <w:szCs w:val="24"/>
        </w:rPr>
        <w:t>Fox, &amp; McLaughlin, 2018)</w:t>
      </w:r>
      <w:r w:rsidR="00E14F91" w:rsidRPr="00C732F2">
        <w:rPr>
          <w:rFonts w:ascii="Times New Roman" w:hAnsi="Times New Roman" w:cs="Times New Roman"/>
          <w:sz w:val="24"/>
          <w:szCs w:val="24"/>
        </w:rPr>
        <w:t xml:space="preserve">. The techniques </w:t>
      </w:r>
      <w:r w:rsidR="002E2F08" w:rsidRPr="00C732F2">
        <w:rPr>
          <w:rFonts w:ascii="Times New Roman" w:hAnsi="Times New Roman" w:cs="Times New Roman"/>
          <w:sz w:val="24"/>
          <w:szCs w:val="24"/>
        </w:rPr>
        <w:t>include;</w:t>
      </w:r>
    </w:p>
    <w:p w:rsidR="002E2F08" w:rsidRDefault="00A96EFB" w:rsidP="00C732F2">
      <w:pPr>
        <w:pStyle w:val="ListParagraph"/>
        <w:numPr>
          <w:ilvl w:val="0"/>
          <w:numId w:val="2"/>
        </w:numPr>
        <w:spacing w:after="0" w:line="480" w:lineRule="auto"/>
        <w:ind w:right="284"/>
        <w:rPr>
          <w:rFonts w:ascii="Times New Roman" w:hAnsi="Times New Roman" w:cs="Times New Roman"/>
          <w:sz w:val="24"/>
          <w:szCs w:val="24"/>
        </w:rPr>
      </w:pPr>
      <w:r>
        <w:rPr>
          <w:rFonts w:ascii="Times New Roman" w:hAnsi="Times New Roman" w:cs="Times New Roman"/>
          <w:sz w:val="24"/>
          <w:szCs w:val="24"/>
        </w:rPr>
        <w:t>The organization should ensure that there is sufficient backup of drug and medical supplies. This will be important when there is drug and medical shortage, as the backup supplies will be used by health care staff to provide services to patients.</w:t>
      </w:r>
    </w:p>
    <w:p w:rsidR="002E2F08" w:rsidRDefault="00A96EFB" w:rsidP="00C732F2">
      <w:pPr>
        <w:pStyle w:val="ListParagraph"/>
        <w:numPr>
          <w:ilvl w:val="0"/>
          <w:numId w:val="2"/>
        </w:numPr>
        <w:spacing w:after="0" w:line="480" w:lineRule="auto"/>
        <w:ind w:right="284"/>
        <w:rPr>
          <w:rFonts w:ascii="Times New Roman" w:hAnsi="Times New Roman" w:cs="Times New Roman"/>
          <w:sz w:val="24"/>
          <w:szCs w:val="24"/>
        </w:rPr>
      </w:pPr>
      <w:r>
        <w:rPr>
          <w:rFonts w:ascii="Times New Roman" w:hAnsi="Times New Roman" w:cs="Times New Roman"/>
          <w:sz w:val="24"/>
          <w:szCs w:val="24"/>
        </w:rPr>
        <w:t xml:space="preserve">The other aspect or technique is adding more advancement to manufacturing and laboratory drug and medical testing procedures. This will ensure the drug and medical supply manufactured are standard and also meets the patients health needs. It will also ensure drugs and medical supply are manufactured in large </w:t>
      </w:r>
      <w:r w:rsidR="00805872">
        <w:rPr>
          <w:rFonts w:ascii="Times New Roman" w:hAnsi="Times New Roman" w:cs="Times New Roman"/>
          <w:sz w:val="24"/>
          <w:szCs w:val="24"/>
        </w:rPr>
        <w:t>quantity</w:t>
      </w:r>
      <w:r>
        <w:rPr>
          <w:rFonts w:ascii="Times New Roman" w:hAnsi="Times New Roman" w:cs="Times New Roman"/>
          <w:sz w:val="24"/>
          <w:szCs w:val="24"/>
        </w:rPr>
        <w:t>.</w:t>
      </w:r>
    </w:p>
    <w:p w:rsidR="002E2F08" w:rsidRDefault="00A96EFB" w:rsidP="00C732F2">
      <w:pPr>
        <w:pStyle w:val="ListParagraph"/>
        <w:numPr>
          <w:ilvl w:val="0"/>
          <w:numId w:val="2"/>
        </w:numPr>
        <w:spacing w:after="0" w:line="480" w:lineRule="auto"/>
        <w:ind w:right="284"/>
        <w:rPr>
          <w:rFonts w:ascii="Times New Roman" w:hAnsi="Times New Roman" w:cs="Times New Roman"/>
          <w:sz w:val="24"/>
          <w:szCs w:val="24"/>
        </w:rPr>
      </w:pPr>
      <w:r>
        <w:rPr>
          <w:rFonts w:ascii="Times New Roman" w:hAnsi="Times New Roman" w:cs="Times New Roman"/>
          <w:sz w:val="24"/>
          <w:szCs w:val="24"/>
        </w:rPr>
        <w:t>Also there should more efficient and faster way of approving new drug and medical supply applications</w:t>
      </w:r>
      <w:r w:rsidR="001642C5">
        <w:rPr>
          <w:rFonts w:ascii="Times New Roman" w:hAnsi="Times New Roman" w:cs="Times New Roman"/>
          <w:sz w:val="24"/>
          <w:szCs w:val="24"/>
        </w:rPr>
        <w:t xml:space="preserve"> (</w:t>
      </w:r>
      <w:r w:rsidR="001642C5">
        <w:rPr>
          <w:rFonts w:ascii="Times New Roman" w:eastAsia="Times New Roman" w:hAnsi="Times New Roman" w:cs="Times New Roman"/>
          <w:sz w:val="24"/>
          <w:szCs w:val="24"/>
        </w:rPr>
        <w:t>Fox, &amp; McLaughlin, 2018)</w:t>
      </w:r>
      <w:r>
        <w:rPr>
          <w:rFonts w:ascii="Times New Roman" w:hAnsi="Times New Roman" w:cs="Times New Roman"/>
          <w:sz w:val="24"/>
          <w:szCs w:val="24"/>
        </w:rPr>
        <w:t>. This gives the drug and medical supply manufacturers enough time to manufacture and supply more drugs and medical supplies at the required time.</w:t>
      </w:r>
    </w:p>
    <w:p w:rsidR="00805872" w:rsidRDefault="00A96EFB" w:rsidP="00C732F2">
      <w:pPr>
        <w:pStyle w:val="ListParagraph"/>
        <w:numPr>
          <w:ilvl w:val="0"/>
          <w:numId w:val="2"/>
        </w:numPr>
        <w:spacing w:after="0" w:line="480" w:lineRule="auto"/>
        <w:ind w:right="284"/>
        <w:rPr>
          <w:rFonts w:ascii="Times New Roman" w:hAnsi="Times New Roman" w:cs="Times New Roman"/>
          <w:sz w:val="24"/>
          <w:szCs w:val="24"/>
        </w:rPr>
      </w:pPr>
      <w:r>
        <w:rPr>
          <w:rFonts w:ascii="Times New Roman" w:hAnsi="Times New Roman" w:cs="Times New Roman"/>
          <w:sz w:val="24"/>
          <w:szCs w:val="24"/>
        </w:rPr>
        <w:t>Manufacturers should also be highly paid for their high-end products. This will make them invest in their manufacturing company as they will have a reasonable profit.</w:t>
      </w:r>
    </w:p>
    <w:p w:rsidR="00805872" w:rsidRDefault="00A96EFB" w:rsidP="00C732F2">
      <w:pPr>
        <w:pStyle w:val="ListParagraph"/>
        <w:numPr>
          <w:ilvl w:val="0"/>
          <w:numId w:val="2"/>
        </w:numPr>
        <w:spacing w:after="0" w:line="480" w:lineRule="auto"/>
        <w:ind w:right="284"/>
        <w:rPr>
          <w:rFonts w:ascii="Times New Roman" w:hAnsi="Times New Roman" w:cs="Times New Roman"/>
          <w:sz w:val="24"/>
          <w:szCs w:val="24"/>
        </w:rPr>
      </w:pPr>
      <w:r>
        <w:rPr>
          <w:rFonts w:ascii="Times New Roman" w:hAnsi="Times New Roman" w:cs="Times New Roman"/>
          <w:sz w:val="24"/>
          <w:szCs w:val="24"/>
        </w:rPr>
        <w:t>Hospitals and health care facilities should upgrade the current drug storage system. Drug and medical supply stor</w:t>
      </w:r>
      <w:r w:rsidR="00502E40">
        <w:rPr>
          <w:rFonts w:ascii="Times New Roman" w:hAnsi="Times New Roman" w:cs="Times New Roman"/>
          <w:sz w:val="24"/>
          <w:szCs w:val="24"/>
        </w:rPr>
        <w:t xml:space="preserve">es are very </w:t>
      </w:r>
      <w:r w:rsidR="001642C5">
        <w:rPr>
          <w:rFonts w:ascii="Times New Roman" w:hAnsi="Times New Roman" w:cs="Times New Roman"/>
          <w:sz w:val="24"/>
          <w:szCs w:val="24"/>
        </w:rPr>
        <w:t>critical</w:t>
      </w:r>
      <w:r w:rsidR="00502E40">
        <w:rPr>
          <w:rFonts w:ascii="Times New Roman" w:hAnsi="Times New Roman" w:cs="Times New Roman"/>
          <w:sz w:val="24"/>
          <w:szCs w:val="24"/>
        </w:rPr>
        <w:t xml:space="preserve"> and inappropriate</w:t>
      </w:r>
      <w:r>
        <w:rPr>
          <w:rFonts w:ascii="Times New Roman" w:hAnsi="Times New Roman" w:cs="Times New Roman"/>
          <w:sz w:val="24"/>
          <w:szCs w:val="24"/>
        </w:rPr>
        <w:t xml:space="preserve"> storage may lead to damage; hence this leads to medical errors and also puts patient's health in danger.</w:t>
      </w:r>
      <w:r w:rsidR="00502E40">
        <w:rPr>
          <w:rFonts w:ascii="Times New Roman" w:hAnsi="Times New Roman" w:cs="Times New Roman"/>
          <w:sz w:val="24"/>
          <w:szCs w:val="24"/>
        </w:rPr>
        <w:t xml:space="preserve"> With good and enough drug and medical supplies in the store, hospitals can respond to the drug and medical supply shortage. </w:t>
      </w:r>
    </w:p>
    <w:p w:rsidR="002E2F08" w:rsidRPr="00223CE9" w:rsidRDefault="002E2F08" w:rsidP="00C732F2">
      <w:pPr>
        <w:pStyle w:val="ListParagraph"/>
        <w:spacing w:after="0" w:line="480" w:lineRule="auto"/>
        <w:ind w:right="284"/>
        <w:rPr>
          <w:rFonts w:ascii="Times New Roman" w:hAnsi="Times New Roman" w:cs="Times New Roman"/>
          <w:sz w:val="24"/>
          <w:szCs w:val="24"/>
        </w:rPr>
      </w:pPr>
    </w:p>
    <w:p w:rsidR="00C732F2" w:rsidRDefault="00C732F2" w:rsidP="00C732F2">
      <w:pPr>
        <w:pStyle w:val="ListParagraph"/>
        <w:spacing w:after="0" w:line="480" w:lineRule="auto"/>
        <w:ind w:right="284"/>
        <w:rPr>
          <w:rFonts w:ascii="Times New Roman" w:hAnsi="Times New Roman" w:cs="Times New Roman"/>
          <w:b/>
          <w:sz w:val="24"/>
          <w:szCs w:val="24"/>
        </w:rPr>
      </w:pPr>
    </w:p>
    <w:p w:rsidR="003C4631" w:rsidRPr="00C732F2" w:rsidRDefault="00A96EFB" w:rsidP="00C732F2">
      <w:pPr>
        <w:spacing w:after="0" w:line="480" w:lineRule="auto"/>
        <w:ind w:right="284"/>
        <w:contextualSpacing/>
        <w:rPr>
          <w:rFonts w:ascii="Times New Roman" w:hAnsi="Times New Roman" w:cs="Times New Roman"/>
          <w:b/>
          <w:sz w:val="24"/>
          <w:szCs w:val="24"/>
        </w:rPr>
      </w:pPr>
      <w:r w:rsidRPr="00C732F2">
        <w:rPr>
          <w:rFonts w:ascii="Times New Roman" w:hAnsi="Times New Roman" w:cs="Times New Roman"/>
          <w:b/>
          <w:sz w:val="24"/>
          <w:szCs w:val="24"/>
        </w:rPr>
        <w:t>C</w:t>
      </w:r>
      <w:r w:rsidR="006C3B37" w:rsidRPr="00C732F2">
        <w:rPr>
          <w:rFonts w:ascii="Times New Roman" w:hAnsi="Times New Roman" w:cs="Times New Roman"/>
          <w:b/>
          <w:sz w:val="24"/>
          <w:szCs w:val="24"/>
        </w:rPr>
        <w:t>onclusion</w:t>
      </w:r>
    </w:p>
    <w:p w:rsidR="003C4631" w:rsidRPr="00C732F2" w:rsidRDefault="00A96EFB" w:rsidP="00C732F2">
      <w:pPr>
        <w:spacing w:after="0" w:line="480" w:lineRule="auto"/>
        <w:ind w:right="284" w:firstLine="720"/>
        <w:contextualSpacing/>
        <w:rPr>
          <w:rFonts w:ascii="Times New Roman" w:hAnsi="Times New Roman" w:cs="Times New Roman"/>
          <w:sz w:val="24"/>
          <w:szCs w:val="24"/>
        </w:rPr>
      </w:pPr>
      <w:r w:rsidRPr="00C732F2">
        <w:rPr>
          <w:rFonts w:ascii="Times New Roman" w:hAnsi="Times New Roman" w:cs="Times New Roman"/>
          <w:sz w:val="24"/>
          <w:szCs w:val="24"/>
        </w:rPr>
        <w:t xml:space="preserve">Drug and the medical supply shortage is a major obstacle to effective health service delivery to the patients in many health care facilities across the USA. Drug and medical supply shortage being a threat to </w:t>
      </w:r>
      <w:r w:rsidR="00ED2245" w:rsidRPr="00C732F2">
        <w:rPr>
          <w:rFonts w:ascii="Times New Roman" w:hAnsi="Times New Roman" w:cs="Times New Roman"/>
          <w:sz w:val="24"/>
          <w:szCs w:val="24"/>
        </w:rPr>
        <w:t>patient’s</w:t>
      </w:r>
      <w:r w:rsidRPr="00C732F2">
        <w:rPr>
          <w:rFonts w:ascii="Times New Roman" w:hAnsi="Times New Roman" w:cs="Times New Roman"/>
          <w:sz w:val="24"/>
          <w:szCs w:val="24"/>
        </w:rPr>
        <w:t xml:space="preserve"> safety has resulted in unnecessary death of patients and also compromised medical errors</w:t>
      </w:r>
      <w:r w:rsidR="001642C5" w:rsidRPr="00C732F2">
        <w:rPr>
          <w:rFonts w:ascii="Times New Roman" w:hAnsi="Times New Roman" w:cs="Times New Roman"/>
          <w:sz w:val="24"/>
          <w:szCs w:val="24"/>
        </w:rPr>
        <w:t xml:space="preserve"> (</w:t>
      </w:r>
      <w:r w:rsidR="001642C5" w:rsidRPr="00C732F2">
        <w:rPr>
          <w:rFonts w:ascii="Times New Roman" w:eastAsia="Times New Roman" w:hAnsi="Times New Roman" w:cs="Times New Roman"/>
          <w:sz w:val="24"/>
          <w:szCs w:val="24"/>
        </w:rPr>
        <w:t>Fox, &amp; McLaughlin, 2018)</w:t>
      </w:r>
      <w:r w:rsidRPr="00C732F2">
        <w:rPr>
          <w:rFonts w:ascii="Times New Roman" w:hAnsi="Times New Roman" w:cs="Times New Roman"/>
          <w:sz w:val="24"/>
          <w:szCs w:val="24"/>
        </w:rPr>
        <w:t>.</w:t>
      </w:r>
      <w:r w:rsidR="00ED2245" w:rsidRPr="00C732F2">
        <w:rPr>
          <w:rFonts w:ascii="Times New Roman" w:hAnsi="Times New Roman" w:cs="Times New Roman"/>
          <w:sz w:val="24"/>
          <w:szCs w:val="24"/>
        </w:rPr>
        <w:t xml:space="preserve"> The treat needs to solve in order to reduce the increasing staff workload and will reduce institutional operational costs.</w:t>
      </w:r>
      <w:r w:rsidR="00F9387B" w:rsidRPr="00C732F2">
        <w:rPr>
          <w:rFonts w:ascii="Times New Roman" w:hAnsi="Times New Roman" w:cs="Times New Roman"/>
          <w:sz w:val="24"/>
          <w:szCs w:val="24"/>
        </w:rPr>
        <w:t xml:space="preserve"> Different organizations and governmental agencies are working to ensure drug, and the medical supply shortage is solved. The government agencies are determined to achieve and reduce medical supply shortage issue by coming up with more effective ways of warning health care earlier about the shortage of a particular medical product, the organizations and government agencies are also ensuring the health care personnel such clinicians are constantly informed about the shortages and the potential alternative when the shortage persists.  </w:t>
      </w:r>
    </w:p>
    <w:p w:rsidR="006C3B37" w:rsidRPr="003C4631" w:rsidRDefault="006C3B37" w:rsidP="003C4631">
      <w:pPr>
        <w:pStyle w:val="ListParagraph"/>
        <w:spacing w:line="480" w:lineRule="auto"/>
        <w:ind w:right="284"/>
        <w:rPr>
          <w:rFonts w:ascii="Times New Roman" w:hAnsi="Times New Roman" w:cs="Times New Roman"/>
          <w:sz w:val="24"/>
          <w:szCs w:val="24"/>
        </w:rPr>
      </w:pPr>
    </w:p>
    <w:p w:rsidR="00F77613" w:rsidRDefault="00F77613">
      <w:pPr>
        <w:spacing w:line="480" w:lineRule="auto"/>
        <w:ind w:right="284"/>
        <w:rPr>
          <w:rFonts w:ascii="Times New Roman" w:hAnsi="Times New Roman" w:cs="Times New Roman"/>
          <w:sz w:val="24"/>
          <w:szCs w:val="24"/>
        </w:rPr>
      </w:pPr>
    </w:p>
    <w:p w:rsidR="00F77613" w:rsidRDefault="00F77613">
      <w:pPr>
        <w:spacing w:line="480" w:lineRule="auto"/>
        <w:ind w:right="284"/>
        <w:rPr>
          <w:rFonts w:ascii="Times New Roman" w:hAnsi="Times New Roman" w:cs="Times New Roman"/>
          <w:sz w:val="24"/>
          <w:szCs w:val="24"/>
        </w:rPr>
      </w:pPr>
    </w:p>
    <w:p w:rsidR="00F77613" w:rsidRDefault="00F77613">
      <w:pPr>
        <w:spacing w:line="480" w:lineRule="auto"/>
        <w:ind w:right="284"/>
        <w:rPr>
          <w:rFonts w:ascii="Times New Roman" w:hAnsi="Times New Roman" w:cs="Times New Roman"/>
          <w:sz w:val="24"/>
          <w:szCs w:val="24"/>
        </w:rPr>
      </w:pPr>
    </w:p>
    <w:p w:rsidR="00F77613" w:rsidRDefault="00F77613">
      <w:pPr>
        <w:spacing w:line="480" w:lineRule="auto"/>
        <w:ind w:right="284"/>
        <w:rPr>
          <w:rFonts w:ascii="Times New Roman" w:hAnsi="Times New Roman" w:cs="Times New Roman"/>
          <w:sz w:val="24"/>
          <w:szCs w:val="24"/>
        </w:rPr>
      </w:pPr>
    </w:p>
    <w:p w:rsidR="006C3B37" w:rsidRDefault="00A96EF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rsidR="006C3B37" w:rsidRDefault="006C3B37">
      <w:pPr>
        <w:spacing w:line="480" w:lineRule="auto"/>
        <w:rPr>
          <w:rFonts w:ascii="Times New Roman" w:hAnsi="Times New Roman" w:cs="Times New Roman"/>
          <w:sz w:val="24"/>
          <w:szCs w:val="24"/>
        </w:rPr>
      </w:pPr>
    </w:p>
    <w:p w:rsidR="00F21624" w:rsidRDefault="00F21624" w:rsidP="001642C5">
      <w:pPr>
        <w:spacing w:line="480" w:lineRule="auto"/>
        <w:rPr>
          <w:rFonts w:ascii="Times New Roman" w:hAnsi="Times New Roman" w:cs="Times New Roman"/>
          <w:sz w:val="24"/>
          <w:szCs w:val="24"/>
        </w:rPr>
      </w:pPr>
    </w:p>
    <w:p w:rsidR="001642C5" w:rsidRDefault="001642C5" w:rsidP="001642C5">
      <w:pPr>
        <w:spacing w:line="480" w:lineRule="auto"/>
        <w:rPr>
          <w:rFonts w:ascii="Times New Roman" w:hAnsi="Times New Roman" w:cs="Times New Roman"/>
          <w:sz w:val="24"/>
          <w:szCs w:val="24"/>
        </w:rPr>
      </w:pPr>
    </w:p>
    <w:p w:rsidR="00C732F2" w:rsidRDefault="00C732F2">
      <w:pPr>
        <w:rPr>
          <w:rFonts w:ascii="Times New Roman" w:hAnsi="Times New Roman" w:cs="Times New Roman"/>
          <w:sz w:val="24"/>
          <w:szCs w:val="24"/>
        </w:rPr>
      </w:pPr>
      <w:r>
        <w:rPr>
          <w:rFonts w:ascii="Times New Roman" w:hAnsi="Times New Roman" w:cs="Times New Roman"/>
          <w:sz w:val="24"/>
          <w:szCs w:val="24"/>
        </w:rPr>
        <w:br w:type="page"/>
      </w:r>
    </w:p>
    <w:p w:rsidR="00F77613" w:rsidRDefault="00A96EFB" w:rsidP="00C732F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F77613" w:rsidRDefault="00A96EFB">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Dranitsaris, G., Jacobs, I., Kirchhoff, C., Popovian, R., &amp; Shane, L. G. (2017). Drug tendering: drug supply and shortage implications for the uptake of biosimilars. </w:t>
      </w:r>
      <w:r>
        <w:rPr>
          <w:rFonts w:ascii="Times New Roman" w:eastAsia="Times New Roman" w:hAnsi="Times New Roman" w:cs="Times New Roman"/>
          <w:i/>
          <w:iCs/>
          <w:sz w:val="24"/>
          <w:szCs w:val="24"/>
        </w:rPr>
        <w:t>ClinicoEconomics and Outcomes Research: CEOR</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9</w:t>
      </w:r>
      <w:r>
        <w:rPr>
          <w:rFonts w:ascii="Times New Roman" w:eastAsia="Times New Roman" w:hAnsi="Times New Roman" w:cs="Times New Roman"/>
          <w:sz w:val="24"/>
          <w:szCs w:val="24"/>
        </w:rPr>
        <w:t>, 573.</w:t>
      </w:r>
    </w:p>
    <w:p w:rsidR="00F77613" w:rsidRDefault="00A96EFB">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Weerdt, E., Simoens, S., Casteels, M., &amp; Huys, I. (2015). Toward a European definition for a drug shortage: a qualitative study. </w:t>
      </w:r>
      <w:r>
        <w:rPr>
          <w:rFonts w:ascii="Times New Roman" w:eastAsia="Times New Roman" w:hAnsi="Times New Roman" w:cs="Times New Roman"/>
          <w:i/>
          <w:iCs/>
          <w:sz w:val="24"/>
          <w:szCs w:val="24"/>
        </w:rPr>
        <w:t>Frontiers in pharmacology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6</w:t>
      </w:r>
      <w:r>
        <w:rPr>
          <w:rFonts w:ascii="Times New Roman" w:eastAsia="Times New Roman" w:hAnsi="Times New Roman" w:cs="Times New Roman"/>
          <w:sz w:val="24"/>
          <w:szCs w:val="24"/>
        </w:rPr>
        <w:t>, 253.</w:t>
      </w:r>
    </w:p>
    <w:p w:rsidR="00F77613" w:rsidRDefault="00A96EFB">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Fox, E. R., &amp; McLaughlin, M. M. (2018). ASHP guidelines on managing drug product shortages. </w:t>
      </w:r>
      <w:r>
        <w:rPr>
          <w:rFonts w:ascii="Times New Roman" w:eastAsia="Times New Roman" w:hAnsi="Times New Roman" w:cs="Times New Roman"/>
          <w:i/>
          <w:iCs/>
          <w:sz w:val="24"/>
          <w:szCs w:val="24"/>
        </w:rPr>
        <w:t>American Journal of Health-System Pharmacy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75</w:t>
      </w:r>
      <w:r>
        <w:rPr>
          <w:rFonts w:ascii="Times New Roman" w:eastAsia="Times New Roman" w:hAnsi="Times New Roman" w:cs="Times New Roman"/>
          <w:sz w:val="24"/>
          <w:szCs w:val="24"/>
        </w:rPr>
        <w:t>(21), 1742-1750.</w:t>
      </w:r>
    </w:p>
    <w:p w:rsidR="00F77613" w:rsidRDefault="00A96EFB">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Weerdt, E., De Rijdt, T., Simoens, S., Casteels, M., &amp; Huys, I. (2017). Time spent by Belgian hospital pharmacists on supply disruptions and drug shortages: An exploratory study. </w:t>
      </w:r>
      <w:r>
        <w:rPr>
          <w:rFonts w:ascii="Times New Roman" w:eastAsia="Times New Roman" w:hAnsi="Times New Roman" w:cs="Times New Roman"/>
          <w:i/>
          <w:iCs/>
          <w:sz w:val="24"/>
          <w:szCs w:val="24"/>
        </w:rPr>
        <w:t>PLoS One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12</w:t>
      </w:r>
      <w:r>
        <w:rPr>
          <w:rFonts w:ascii="Times New Roman" w:eastAsia="Times New Roman" w:hAnsi="Times New Roman" w:cs="Times New Roman"/>
          <w:sz w:val="24"/>
          <w:szCs w:val="24"/>
        </w:rPr>
        <w:t>(3), e0174556.</w:t>
      </w:r>
    </w:p>
    <w:p w:rsidR="00F77613" w:rsidRDefault="00A96EFB">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Iyengar, S., Hedman, L., Forte, G., &amp; Hill, S. (2016). Medicine shortages: a commentary on causes and mitigation strategies. </w:t>
      </w:r>
      <w:r>
        <w:rPr>
          <w:rFonts w:ascii="Times New Roman" w:eastAsia="Times New Roman" w:hAnsi="Times New Roman" w:cs="Times New Roman"/>
          <w:i/>
          <w:iCs/>
          <w:sz w:val="24"/>
          <w:szCs w:val="24"/>
        </w:rPr>
        <w:t>BMC medicine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14</w:t>
      </w:r>
      <w:r>
        <w:rPr>
          <w:rFonts w:ascii="Times New Roman" w:eastAsia="Times New Roman" w:hAnsi="Times New Roman" w:cs="Times New Roman"/>
          <w:sz w:val="24"/>
          <w:szCs w:val="24"/>
        </w:rPr>
        <w:t>(1), 1-3.</w:t>
      </w:r>
    </w:p>
    <w:p w:rsidR="00F77613" w:rsidRDefault="00A96EFB">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Acosta, A., Vanegas, E. P., Rovira, J., Godman, B., &amp; Bochenek, T. (2019). Medicine shortages: gaps between countries and global perspectives. </w:t>
      </w:r>
      <w:r>
        <w:rPr>
          <w:rFonts w:ascii="Times New Roman" w:eastAsia="Times New Roman" w:hAnsi="Times New Roman" w:cs="Times New Roman"/>
          <w:i/>
          <w:iCs/>
          <w:sz w:val="24"/>
          <w:szCs w:val="24"/>
        </w:rPr>
        <w:t>Frontiers in pharmacology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10</w:t>
      </w:r>
      <w:r>
        <w:rPr>
          <w:rFonts w:ascii="Times New Roman" w:eastAsia="Times New Roman" w:hAnsi="Times New Roman" w:cs="Times New Roman"/>
          <w:sz w:val="24"/>
          <w:szCs w:val="24"/>
        </w:rPr>
        <w:t>, 763.</w:t>
      </w:r>
    </w:p>
    <w:p w:rsidR="00F77613" w:rsidRDefault="00A96EFB">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Hernandez, I., Sampathkumar, S., Good, C. B., Kesselheim, A. S., &amp; Shrank, W. H. (2019). Changes in drug pricing after drug shortages in the United States. </w:t>
      </w:r>
      <w:r>
        <w:rPr>
          <w:rFonts w:ascii="Times New Roman" w:eastAsia="Times New Roman" w:hAnsi="Times New Roman" w:cs="Times New Roman"/>
          <w:i/>
          <w:iCs/>
          <w:sz w:val="24"/>
          <w:szCs w:val="24"/>
        </w:rPr>
        <w:t>Annals of Internal Medicine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170</w:t>
      </w:r>
      <w:r>
        <w:rPr>
          <w:rFonts w:ascii="Times New Roman" w:eastAsia="Times New Roman" w:hAnsi="Times New Roman" w:cs="Times New Roman"/>
          <w:sz w:val="24"/>
          <w:szCs w:val="24"/>
        </w:rPr>
        <w:t>(1), 74-76.</w:t>
      </w:r>
    </w:p>
    <w:p w:rsidR="00F77613" w:rsidRDefault="00F77613">
      <w:pPr>
        <w:spacing w:line="480" w:lineRule="auto"/>
        <w:rPr>
          <w:rFonts w:ascii="Times New Roman" w:eastAsia="Times New Roman" w:hAnsi="Times New Roman" w:cs="Times New Roman"/>
          <w:sz w:val="24"/>
          <w:szCs w:val="24"/>
        </w:rPr>
      </w:pPr>
    </w:p>
    <w:p w:rsidR="00F77613" w:rsidRDefault="00F77613">
      <w:pPr>
        <w:spacing w:line="480" w:lineRule="auto"/>
        <w:ind w:right="284"/>
        <w:rPr>
          <w:rFonts w:ascii="Times New Roman" w:hAnsi="Times New Roman" w:cs="Times New Roman"/>
          <w:sz w:val="24"/>
          <w:szCs w:val="24"/>
        </w:rPr>
      </w:pPr>
    </w:p>
    <w:p w:rsidR="00F77613" w:rsidRDefault="00F77613">
      <w:pPr>
        <w:spacing w:line="480" w:lineRule="auto"/>
        <w:ind w:right="284"/>
        <w:rPr>
          <w:rFonts w:ascii="Times New Roman" w:hAnsi="Times New Roman" w:cs="Times New Roman"/>
          <w:sz w:val="24"/>
          <w:szCs w:val="24"/>
        </w:rPr>
      </w:pPr>
    </w:p>
    <w:p w:rsidR="00F77613" w:rsidRDefault="00A96EFB">
      <w:pPr>
        <w:spacing w:line="480" w:lineRule="auto"/>
        <w:ind w:right="284"/>
        <w:rPr>
          <w:rFonts w:ascii="Times New Roman" w:hAnsi="Times New Roman" w:cs="Times New Roman"/>
          <w:sz w:val="24"/>
          <w:szCs w:val="24"/>
        </w:rPr>
      </w:pPr>
      <w:r>
        <w:rPr>
          <w:rFonts w:ascii="Times New Roman" w:hAnsi="Times New Roman" w:cs="Times New Roman"/>
          <w:sz w:val="24"/>
          <w:szCs w:val="24"/>
        </w:rPr>
        <w:t xml:space="preserve"> </w:t>
      </w:r>
    </w:p>
    <w:p w:rsidR="00F77613" w:rsidRDefault="00F77613">
      <w:pPr>
        <w:spacing w:after="0" w:line="480" w:lineRule="auto"/>
        <w:ind w:left="284" w:right="284" w:firstLine="284"/>
        <w:rPr>
          <w:rFonts w:ascii="Times New Roman" w:hAnsi="Times New Roman" w:cs="Times New Roman"/>
          <w:sz w:val="24"/>
          <w:szCs w:val="24"/>
        </w:rPr>
      </w:pPr>
    </w:p>
    <w:p w:rsidR="00F77613" w:rsidRDefault="00F77613">
      <w:pPr>
        <w:spacing w:after="0" w:line="480" w:lineRule="auto"/>
        <w:ind w:left="284" w:right="284" w:firstLine="284"/>
        <w:rPr>
          <w:rFonts w:ascii="Times New Roman" w:hAnsi="Times New Roman" w:cs="Times New Roman"/>
          <w:sz w:val="24"/>
          <w:szCs w:val="24"/>
        </w:rPr>
      </w:pPr>
    </w:p>
    <w:p w:rsidR="00F77613" w:rsidRDefault="00F77613">
      <w:pPr>
        <w:spacing w:after="0" w:line="480" w:lineRule="auto"/>
        <w:ind w:left="284" w:right="284" w:firstLine="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pStyle w:val="Footer"/>
      </w:pPr>
    </w:p>
    <w:p w:rsidR="00F77613" w:rsidRDefault="00F77613">
      <w:pPr>
        <w:spacing w:after="0" w:line="480" w:lineRule="auto"/>
        <w:ind w:left="284" w:hanging="284"/>
        <w:jc w:val="center"/>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p w:rsidR="00F77613" w:rsidRDefault="00F77613">
      <w:pPr>
        <w:spacing w:after="0" w:line="480" w:lineRule="auto"/>
        <w:ind w:left="284" w:hanging="284"/>
        <w:rPr>
          <w:rFonts w:ascii="Times New Roman" w:hAnsi="Times New Roman" w:cs="Times New Roman"/>
          <w:sz w:val="24"/>
          <w:szCs w:val="24"/>
        </w:rPr>
      </w:pPr>
    </w:p>
    <w:sectPr w:rsidR="00F77613" w:rsidSect="00690AB5">
      <w:headerReference w:type="default" r:id="rId9"/>
      <w:foot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494F" w:rsidRDefault="00E7494F">
      <w:pPr>
        <w:spacing w:after="0" w:line="240" w:lineRule="auto"/>
      </w:pPr>
      <w:r>
        <w:separator/>
      </w:r>
    </w:p>
  </w:endnote>
  <w:endnote w:type="continuationSeparator" w:id="0">
    <w:p w:rsidR="00E7494F" w:rsidRDefault="00E74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613" w:rsidRDefault="00F77613">
    <w:pPr>
      <w:pStyle w:val="Footer"/>
      <w:jc w:val="center"/>
    </w:pPr>
  </w:p>
  <w:p w:rsidR="00F77613" w:rsidRDefault="00F77613">
    <w:pPr>
      <w:pStyle w:val="Footer"/>
      <w:jc w:val="center"/>
    </w:pPr>
  </w:p>
  <w:p w:rsidR="00F77613" w:rsidRDefault="00F77613">
    <w:pPr>
      <w:pStyle w:val="Footer"/>
      <w:jc w:val="center"/>
    </w:pPr>
  </w:p>
  <w:p w:rsidR="00F77613" w:rsidRDefault="00F77613">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494F" w:rsidRDefault="00E7494F">
      <w:pPr>
        <w:spacing w:after="0" w:line="240" w:lineRule="auto"/>
      </w:pPr>
      <w:r>
        <w:separator/>
      </w:r>
    </w:p>
  </w:footnote>
  <w:footnote w:type="continuationSeparator" w:id="0">
    <w:p w:rsidR="00E7494F" w:rsidRDefault="00E749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613" w:rsidRDefault="00A96EFB">
    <w:pPr>
      <w:pStyle w:val="Header"/>
      <w:rPr>
        <w:rFonts w:ascii="Times New Roman" w:hAnsi="Times New Roman" w:cs="Times New Roman"/>
        <w:sz w:val="24"/>
        <w:szCs w:val="24"/>
      </w:rPr>
    </w:pPr>
    <w:r>
      <w:rPr>
        <w:rFonts w:ascii="Times New Roman" w:hAnsi="Times New Roman" w:cs="Times New Roman"/>
        <w:sz w:val="24"/>
        <w:szCs w:val="24"/>
      </w:rPr>
      <w:t>DRUG AND MEDICAL SUPPLY SHORTAGE</w:t>
    </w:r>
    <w:r>
      <w:rPr>
        <w:rFonts w:ascii="Times New Roman" w:hAnsi="Times New Roman" w:cs="Times New Roman"/>
        <w:sz w:val="24"/>
        <w:szCs w:val="24"/>
      </w:rPr>
      <w:tab/>
    </w:r>
    <w:r>
      <w:rPr>
        <w:rFonts w:ascii="Times New Roman" w:hAnsi="Times New Roman" w:cs="Times New Roman"/>
        <w:sz w:val="24"/>
        <w:szCs w:val="24"/>
      </w:rPr>
      <w:tab/>
    </w:r>
    <w:r w:rsidR="00690AB5">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690AB5">
      <w:rPr>
        <w:rFonts w:ascii="Times New Roman" w:hAnsi="Times New Roman" w:cs="Times New Roman"/>
        <w:sz w:val="24"/>
        <w:szCs w:val="24"/>
      </w:rPr>
      <w:fldChar w:fldCharType="separate"/>
    </w:r>
    <w:r w:rsidR="00C732F2">
      <w:rPr>
        <w:rFonts w:ascii="Times New Roman" w:hAnsi="Times New Roman" w:cs="Times New Roman"/>
        <w:noProof/>
        <w:sz w:val="24"/>
        <w:szCs w:val="24"/>
      </w:rPr>
      <w:t>2</w:t>
    </w:r>
    <w:r w:rsidR="00690AB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613" w:rsidRDefault="00A96EFB">
    <w:pPr>
      <w:pStyle w:val="Header"/>
      <w:rPr>
        <w:rFonts w:ascii="Times New Roman" w:hAnsi="Times New Roman" w:cs="Times New Roman"/>
        <w:sz w:val="24"/>
        <w:szCs w:val="24"/>
      </w:rPr>
    </w:pPr>
    <w:r>
      <w:rPr>
        <w:rFonts w:ascii="Times New Roman" w:hAnsi="Times New Roman" w:cs="Times New Roman"/>
        <w:sz w:val="24"/>
        <w:szCs w:val="24"/>
      </w:rPr>
      <w:t>Running head DRUG SHORTAGE</w:t>
    </w:r>
    <w:r>
      <w:rPr>
        <w:rFonts w:ascii="Times New Roman" w:hAnsi="Times New Roman" w:cs="Times New Roman"/>
        <w:sz w:val="24"/>
        <w:szCs w:val="24"/>
      </w:rPr>
      <w:tab/>
    </w:r>
    <w:r>
      <w:rPr>
        <w:rFonts w:ascii="Times New Roman" w:hAnsi="Times New Roman" w:cs="Times New Roman"/>
        <w:sz w:val="24"/>
        <w:szCs w:val="24"/>
      </w:rPr>
      <w:tab/>
    </w:r>
    <w:r w:rsidR="00690AB5">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690AB5">
      <w:rPr>
        <w:rFonts w:ascii="Times New Roman" w:hAnsi="Times New Roman" w:cs="Times New Roman"/>
        <w:sz w:val="24"/>
        <w:szCs w:val="24"/>
      </w:rPr>
      <w:fldChar w:fldCharType="separate"/>
    </w:r>
    <w:r w:rsidR="00E7494F">
      <w:rPr>
        <w:rFonts w:ascii="Times New Roman" w:hAnsi="Times New Roman" w:cs="Times New Roman"/>
        <w:noProof/>
        <w:sz w:val="24"/>
        <w:szCs w:val="24"/>
      </w:rPr>
      <w:t>1</w:t>
    </w:r>
    <w:r w:rsidR="00690AB5">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93751C"/>
    <w:multiLevelType w:val="hybridMultilevel"/>
    <w:tmpl w:val="E2E02BC8"/>
    <w:lvl w:ilvl="0" w:tplc="4F5C0224">
      <w:start w:val="1"/>
      <w:numFmt w:val="bullet"/>
      <w:lvlText w:val=""/>
      <w:lvlJc w:val="left"/>
      <w:pPr>
        <w:ind w:left="720" w:hanging="360"/>
      </w:pPr>
      <w:rPr>
        <w:rFonts w:ascii="Symbol" w:hAnsi="Symbol" w:hint="default"/>
      </w:rPr>
    </w:lvl>
    <w:lvl w:ilvl="1" w:tplc="681EB234" w:tentative="1">
      <w:start w:val="1"/>
      <w:numFmt w:val="bullet"/>
      <w:lvlText w:val="o"/>
      <w:lvlJc w:val="left"/>
      <w:pPr>
        <w:ind w:left="1440" w:hanging="360"/>
      </w:pPr>
      <w:rPr>
        <w:rFonts w:ascii="Courier New" w:hAnsi="Courier New" w:cs="Courier New" w:hint="default"/>
      </w:rPr>
    </w:lvl>
    <w:lvl w:ilvl="2" w:tplc="EC74A36A" w:tentative="1">
      <w:start w:val="1"/>
      <w:numFmt w:val="bullet"/>
      <w:lvlText w:val=""/>
      <w:lvlJc w:val="left"/>
      <w:pPr>
        <w:ind w:left="2160" w:hanging="360"/>
      </w:pPr>
      <w:rPr>
        <w:rFonts w:ascii="Wingdings" w:hAnsi="Wingdings" w:hint="default"/>
      </w:rPr>
    </w:lvl>
    <w:lvl w:ilvl="3" w:tplc="9E9AE7A6" w:tentative="1">
      <w:start w:val="1"/>
      <w:numFmt w:val="bullet"/>
      <w:lvlText w:val=""/>
      <w:lvlJc w:val="left"/>
      <w:pPr>
        <w:ind w:left="2880" w:hanging="360"/>
      </w:pPr>
      <w:rPr>
        <w:rFonts w:ascii="Symbol" w:hAnsi="Symbol" w:hint="default"/>
      </w:rPr>
    </w:lvl>
    <w:lvl w:ilvl="4" w:tplc="8D4893FA" w:tentative="1">
      <w:start w:val="1"/>
      <w:numFmt w:val="bullet"/>
      <w:lvlText w:val="o"/>
      <w:lvlJc w:val="left"/>
      <w:pPr>
        <w:ind w:left="3600" w:hanging="360"/>
      </w:pPr>
      <w:rPr>
        <w:rFonts w:ascii="Courier New" w:hAnsi="Courier New" w:cs="Courier New" w:hint="default"/>
      </w:rPr>
    </w:lvl>
    <w:lvl w:ilvl="5" w:tplc="687A7C5C" w:tentative="1">
      <w:start w:val="1"/>
      <w:numFmt w:val="bullet"/>
      <w:lvlText w:val=""/>
      <w:lvlJc w:val="left"/>
      <w:pPr>
        <w:ind w:left="4320" w:hanging="360"/>
      </w:pPr>
      <w:rPr>
        <w:rFonts w:ascii="Wingdings" w:hAnsi="Wingdings" w:hint="default"/>
      </w:rPr>
    </w:lvl>
    <w:lvl w:ilvl="6" w:tplc="4AFAD504" w:tentative="1">
      <w:start w:val="1"/>
      <w:numFmt w:val="bullet"/>
      <w:lvlText w:val=""/>
      <w:lvlJc w:val="left"/>
      <w:pPr>
        <w:ind w:left="5040" w:hanging="360"/>
      </w:pPr>
      <w:rPr>
        <w:rFonts w:ascii="Symbol" w:hAnsi="Symbol" w:hint="default"/>
      </w:rPr>
    </w:lvl>
    <w:lvl w:ilvl="7" w:tplc="870416FE" w:tentative="1">
      <w:start w:val="1"/>
      <w:numFmt w:val="bullet"/>
      <w:lvlText w:val="o"/>
      <w:lvlJc w:val="left"/>
      <w:pPr>
        <w:ind w:left="5760" w:hanging="360"/>
      </w:pPr>
      <w:rPr>
        <w:rFonts w:ascii="Courier New" w:hAnsi="Courier New" w:cs="Courier New" w:hint="default"/>
      </w:rPr>
    </w:lvl>
    <w:lvl w:ilvl="8" w:tplc="94029534" w:tentative="1">
      <w:start w:val="1"/>
      <w:numFmt w:val="bullet"/>
      <w:lvlText w:val=""/>
      <w:lvlJc w:val="left"/>
      <w:pPr>
        <w:ind w:left="6480" w:hanging="360"/>
      </w:pPr>
      <w:rPr>
        <w:rFonts w:ascii="Wingdings" w:hAnsi="Wingdings" w:hint="default"/>
      </w:rPr>
    </w:lvl>
  </w:abstractNum>
  <w:abstractNum w:abstractNumId="1">
    <w:nsid w:val="42836461"/>
    <w:multiLevelType w:val="hybridMultilevel"/>
    <w:tmpl w:val="6292D710"/>
    <w:lvl w:ilvl="0" w:tplc="514094B2">
      <w:start w:val="1"/>
      <w:numFmt w:val="bullet"/>
      <w:lvlText w:val=""/>
      <w:lvlJc w:val="left"/>
      <w:pPr>
        <w:ind w:left="1440" w:hanging="360"/>
      </w:pPr>
      <w:rPr>
        <w:rFonts w:ascii="Symbol" w:hAnsi="Symbol" w:hint="default"/>
      </w:rPr>
    </w:lvl>
    <w:lvl w:ilvl="1" w:tplc="13F4D3D8" w:tentative="1">
      <w:start w:val="1"/>
      <w:numFmt w:val="bullet"/>
      <w:lvlText w:val="o"/>
      <w:lvlJc w:val="left"/>
      <w:pPr>
        <w:ind w:left="2160" w:hanging="360"/>
      </w:pPr>
      <w:rPr>
        <w:rFonts w:ascii="Courier New" w:hAnsi="Courier New" w:cs="Courier New" w:hint="default"/>
      </w:rPr>
    </w:lvl>
    <w:lvl w:ilvl="2" w:tplc="B7DAD9F0" w:tentative="1">
      <w:start w:val="1"/>
      <w:numFmt w:val="bullet"/>
      <w:lvlText w:val=""/>
      <w:lvlJc w:val="left"/>
      <w:pPr>
        <w:ind w:left="2880" w:hanging="360"/>
      </w:pPr>
      <w:rPr>
        <w:rFonts w:ascii="Wingdings" w:hAnsi="Wingdings" w:hint="default"/>
      </w:rPr>
    </w:lvl>
    <w:lvl w:ilvl="3" w:tplc="8AAED1F2" w:tentative="1">
      <w:start w:val="1"/>
      <w:numFmt w:val="bullet"/>
      <w:lvlText w:val=""/>
      <w:lvlJc w:val="left"/>
      <w:pPr>
        <w:ind w:left="3600" w:hanging="360"/>
      </w:pPr>
      <w:rPr>
        <w:rFonts w:ascii="Symbol" w:hAnsi="Symbol" w:hint="default"/>
      </w:rPr>
    </w:lvl>
    <w:lvl w:ilvl="4" w:tplc="ED7AF286" w:tentative="1">
      <w:start w:val="1"/>
      <w:numFmt w:val="bullet"/>
      <w:lvlText w:val="o"/>
      <w:lvlJc w:val="left"/>
      <w:pPr>
        <w:ind w:left="4320" w:hanging="360"/>
      </w:pPr>
      <w:rPr>
        <w:rFonts w:ascii="Courier New" w:hAnsi="Courier New" w:cs="Courier New" w:hint="default"/>
      </w:rPr>
    </w:lvl>
    <w:lvl w:ilvl="5" w:tplc="87DEB896" w:tentative="1">
      <w:start w:val="1"/>
      <w:numFmt w:val="bullet"/>
      <w:lvlText w:val=""/>
      <w:lvlJc w:val="left"/>
      <w:pPr>
        <w:ind w:left="5040" w:hanging="360"/>
      </w:pPr>
      <w:rPr>
        <w:rFonts w:ascii="Wingdings" w:hAnsi="Wingdings" w:hint="default"/>
      </w:rPr>
    </w:lvl>
    <w:lvl w:ilvl="6" w:tplc="C2D85B5A" w:tentative="1">
      <w:start w:val="1"/>
      <w:numFmt w:val="bullet"/>
      <w:lvlText w:val=""/>
      <w:lvlJc w:val="left"/>
      <w:pPr>
        <w:ind w:left="5760" w:hanging="360"/>
      </w:pPr>
      <w:rPr>
        <w:rFonts w:ascii="Symbol" w:hAnsi="Symbol" w:hint="default"/>
      </w:rPr>
    </w:lvl>
    <w:lvl w:ilvl="7" w:tplc="20E2F89E" w:tentative="1">
      <w:start w:val="1"/>
      <w:numFmt w:val="bullet"/>
      <w:lvlText w:val="o"/>
      <w:lvlJc w:val="left"/>
      <w:pPr>
        <w:ind w:left="6480" w:hanging="360"/>
      </w:pPr>
      <w:rPr>
        <w:rFonts w:ascii="Courier New" w:hAnsi="Courier New" w:cs="Courier New" w:hint="default"/>
      </w:rPr>
    </w:lvl>
    <w:lvl w:ilvl="8" w:tplc="50A4F8DC"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F77613"/>
    <w:rsid w:val="00147E3B"/>
    <w:rsid w:val="001642C5"/>
    <w:rsid w:val="00223CE9"/>
    <w:rsid w:val="002E2F08"/>
    <w:rsid w:val="003A498E"/>
    <w:rsid w:val="003C4631"/>
    <w:rsid w:val="00431E61"/>
    <w:rsid w:val="0049497B"/>
    <w:rsid w:val="00502E40"/>
    <w:rsid w:val="0052700B"/>
    <w:rsid w:val="005A0C6D"/>
    <w:rsid w:val="00690AB5"/>
    <w:rsid w:val="006C3B37"/>
    <w:rsid w:val="00805872"/>
    <w:rsid w:val="00887753"/>
    <w:rsid w:val="00A33E19"/>
    <w:rsid w:val="00A96EFB"/>
    <w:rsid w:val="00B348FB"/>
    <w:rsid w:val="00C732F2"/>
    <w:rsid w:val="00D415C5"/>
    <w:rsid w:val="00E14F91"/>
    <w:rsid w:val="00E7494F"/>
    <w:rsid w:val="00E8403E"/>
    <w:rsid w:val="00ED2245"/>
    <w:rsid w:val="00EE68B1"/>
    <w:rsid w:val="00F21624"/>
    <w:rsid w:val="00F3566A"/>
    <w:rsid w:val="00F43D34"/>
    <w:rsid w:val="00F77613"/>
    <w:rsid w:val="00F93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A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90A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AB5"/>
  </w:style>
  <w:style w:type="paragraph" w:styleId="Footer">
    <w:name w:val="footer"/>
    <w:basedOn w:val="Normal"/>
    <w:link w:val="FooterChar"/>
    <w:uiPriority w:val="99"/>
    <w:rsid w:val="00690A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AB5"/>
  </w:style>
  <w:style w:type="character" w:styleId="Hyperlink">
    <w:name w:val="Hyperlink"/>
    <w:basedOn w:val="DefaultParagraphFont"/>
    <w:uiPriority w:val="99"/>
    <w:rsid w:val="00690AB5"/>
    <w:rPr>
      <w:color w:val="0563C1"/>
      <w:u w:val="single"/>
    </w:rPr>
  </w:style>
  <w:style w:type="paragraph" w:styleId="ListParagraph">
    <w:name w:val="List Paragraph"/>
    <w:basedOn w:val="Normal"/>
    <w:uiPriority w:val="34"/>
    <w:qFormat/>
    <w:rsid w:val="00690AB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drugshortage@fda.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1867</Words>
  <Characters>10648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2020-07-10T07:00:00Z</dcterms:created>
  <dcterms:modified xsi:type="dcterms:W3CDTF">2020-07-10T07:00:00Z</dcterms:modified>
</cp:coreProperties>
</file>